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3388" w:rsidRPr="0068045D" w:rsidRDefault="00673388" w:rsidP="00DD7402">
      <w:pPr>
        <w:spacing w:after="0" w:line="240" w:lineRule="auto"/>
        <w:jc w:val="center"/>
        <w:rPr>
          <w:rFonts w:ascii="Times New Roman" w:hAnsi="Times New Roman" w:cs="Times New Roman"/>
          <w:b/>
          <w:bCs/>
          <w:sz w:val="28"/>
          <w:szCs w:val="28"/>
        </w:rPr>
      </w:pPr>
      <w:r w:rsidRPr="0068045D">
        <w:rPr>
          <w:rFonts w:ascii="Times New Roman" w:hAnsi="Times New Roman" w:cs="Times New Roman"/>
          <w:b/>
          <w:bCs/>
          <w:sz w:val="28"/>
          <w:szCs w:val="28"/>
        </w:rPr>
        <w:t xml:space="preserve">Занятие </w:t>
      </w:r>
      <w:r w:rsidR="00F11FD1" w:rsidRPr="0068045D">
        <w:rPr>
          <w:rFonts w:ascii="Times New Roman" w:hAnsi="Times New Roman" w:cs="Times New Roman"/>
          <w:b/>
          <w:bCs/>
          <w:sz w:val="28"/>
          <w:szCs w:val="28"/>
        </w:rPr>
        <w:t xml:space="preserve">ДО </w:t>
      </w:r>
      <w:r w:rsidRPr="0068045D">
        <w:rPr>
          <w:rFonts w:ascii="Times New Roman" w:hAnsi="Times New Roman" w:cs="Times New Roman"/>
          <w:b/>
          <w:bCs/>
          <w:sz w:val="28"/>
          <w:szCs w:val="28"/>
        </w:rPr>
        <w:t>с элементами игры.</w:t>
      </w:r>
    </w:p>
    <w:p w:rsidR="00D92103" w:rsidRPr="0068045D" w:rsidRDefault="00673388" w:rsidP="00DD7402">
      <w:pPr>
        <w:spacing w:after="0" w:line="240" w:lineRule="auto"/>
        <w:jc w:val="center"/>
        <w:rPr>
          <w:rFonts w:ascii="Times New Roman" w:hAnsi="Times New Roman" w:cs="Times New Roman"/>
          <w:b/>
          <w:bCs/>
          <w:sz w:val="28"/>
          <w:szCs w:val="28"/>
        </w:rPr>
      </w:pPr>
      <w:r w:rsidRPr="0068045D">
        <w:rPr>
          <w:rFonts w:ascii="Times New Roman" w:hAnsi="Times New Roman" w:cs="Times New Roman"/>
          <w:b/>
          <w:bCs/>
          <w:sz w:val="28"/>
          <w:szCs w:val="28"/>
        </w:rPr>
        <w:t>«Что такое банк? Зачем мы туда идем?»</w:t>
      </w:r>
    </w:p>
    <w:p w:rsidR="00673388" w:rsidRPr="0068045D" w:rsidRDefault="00673388" w:rsidP="00DD7402">
      <w:pPr>
        <w:spacing w:after="0" w:line="240" w:lineRule="auto"/>
        <w:jc w:val="both"/>
        <w:rPr>
          <w:rFonts w:ascii="Times New Roman" w:hAnsi="Times New Roman" w:cs="Times New Roman"/>
          <w:b/>
          <w:bCs/>
          <w:sz w:val="28"/>
          <w:szCs w:val="28"/>
        </w:rPr>
      </w:pPr>
    </w:p>
    <w:p w:rsidR="00673388" w:rsidRPr="0068045D" w:rsidRDefault="00673388" w:rsidP="00DD7402">
      <w:pPr>
        <w:spacing w:after="0" w:line="240" w:lineRule="auto"/>
        <w:jc w:val="both"/>
        <w:rPr>
          <w:rFonts w:ascii="Times New Roman" w:hAnsi="Times New Roman" w:cs="Times New Roman"/>
          <w:sz w:val="28"/>
          <w:szCs w:val="28"/>
        </w:rPr>
      </w:pPr>
    </w:p>
    <w:p w:rsidR="004A615E" w:rsidRPr="0068045D" w:rsidRDefault="004A615E" w:rsidP="00DD7402">
      <w:pPr>
        <w:pStyle w:val="a3"/>
        <w:ind w:firstLine="708"/>
        <w:jc w:val="both"/>
        <w:rPr>
          <w:rFonts w:ascii="Times New Roman" w:hAnsi="Times New Roman" w:cs="Times New Roman"/>
          <w:sz w:val="28"/>
          <w:szCs w:val="28"/>
        </w:rPr>
      </w:pPr>
      <w:r w:rsidRPr="0068045D">
        <w:rPr>
          <w:rFonts w:ascii="Times New Roman" w:hAnsi="Times New Roman" w:cs="Times New Roman"/>
          <w:sz w:val="28"/>
          <w:szCs w:val="28"/>
        </w:rPr>
        <w:t>При изучении курса «Финансовой грамотности» важно заинтересовать обучающихся изучаемыми темами. Поэтому использование игр и игровых моментов на уроках и при проведении внеурочных мероприятий является большим подспорьем для выполнения задач курса.</w:t>
      </w:r>
    </w:p>
    <w:p w:rsidR="004A615E" w:rsidRPr="0068045D" w:rsidRDefault="004A615E" w:rsidP="00DD7402">
      <w:pPr>
        <w:pStyle w:val="a3"/>
        <w:jc w:val="both"/>
        <w:rPr>
          <w:rFonts w:ascii="Times New Roman" w:hAnsi="Times New Roman" w:cs="Times New Roman"/>
          <w:b/>
          <w:sz w:val="28"/>
          <w:szCs w:val="28"/>
        </w:rPr>
      </w:pPr>
    </w:p>
    <w:p w:rsidR="004A615E" w:rsidRPr="0068045D" w:rsidRDefault="004A615E" w:rsidP="00DD7402">
      <w:pPr>
        <w:pStyle w:val="a3"/>
        <w:ind w:firstLine="708"/>
        <w:jc w:val="both"/>
        <w:rPr>
          <w:rFonts w:ascii="Times New Roman" w:hAnsi="Times New Roman" w:cs="Times New Roman"/>
          <w:b/>
          <w:sz w:val="28"/>
          <w:szCs w:val="28"/>
        </w:rPr>
      </w:pPr>
      <w:r w:rsidRPr="0068045D">
        <w:rPr>
          <w:rFonts w:ascii="Times New Roman" w:hAnsi="Times New Roman" w:cs="Times New Roman"/>
          <w:sz w:val="28"/>
          <w:szCs w:val="28"/>
        </w:rPr>
        <w:t xml:space="preserve">Деловая игра – это имитация, моделирование, упрощенное воспроизведение реальной ситуации в игровой форме. В деловой игре каждый участник играет роль, выполняет действия, аналогичные поведению людей в жизни, но с учетом принятых правил игры.                                                                                                                                               </w:t>
      </w:r>
    </w:p>
    <w:p w:rsidR="004A615E" w:rsidRPr="0068045D" w:rsidRDefault="004A615E" w:rsidP="00DD7402">
      <w:pPr>
        <w:pStyle w:val="a3"/>
        <w:ind w:firstLine="284"/>
        <w:jc w:val="both"/>
        <w:rPr>
          <w:rFonts w:ascii="Times New Roman" w:hAnsi="Times New Roman" w:cs="Times New Roman"/>
          <w:sz w:val="28"/>
          <w:szCs w:val="28"/>
        </w:rPr>
      </w:pPr>
      <w:r w:rsidRPr="0068045D">
        <w:rPr>
          <w:rFonts w:ascii="Times New Roman" w:hAnsi="Times New Roman" w:cs="Times New Roman"/>
          <w:sz w:val="28"/>
          <w:szCs w:val="28"/>
        </w:rPr>
        <w:t xml:space="preserve">    </w:t>
      </w:r>
    </w:p>
    <w:p w:rsidR="00F11FD1" w:rsidRPr="0068045D" w:rsidRDefault="00F11FD1" w:rsidP="00DD7402">
      <w:pPr>
        <w:spacing w:after="0" w:line="240" w:lineRule="auto"/>
        <w:jc w:val="both"/>
        <w:rPr>
          <w:rFonts w:ascii="Times New Roman" w:hAnsi="Times New Roman" w:cs="Times New Roman"/>
          <w:b/>
          <w:sz w:val="28"/>
          <w:szCs w:val="28"/>
        </w:rPr>
      </w:pPr>
      <w:r w:rsidRPr="0068045D">
        <w:rPr>
          <w:rFonts w:ascii="Times New Roman" w:hAnsi="Times New Roman" w:cs="Times New Roman"/>
          <w:b/>
          <w:sz w:val="28"/>
          <w:szCs w:val="28"/>
        </w:rPr>
        <w:t>Цели и задачи:</w:t>
      </w:r>
    </w:p>
    <w:p w:rsidR="00F11FD1" w:rsidRPr="0068045D" w:rsidRDefault="00F11FD1" w:rsidP="00DE299C">
      <w:pPr>
        <w:pStyle w:val="a4"/>
        <w:numPr>
          <w:ilvl w:val="0"/>
          <w:numId w:val="2"/>
        </w:numPr>
        <w:spacing w:after="0" w:line="240" w:lineRule="auto"/>
        <w:ind w:left="0" w:firstLine="0"/>
        <w:jc w:val="both"/>
        <w:rPr>
          <w:rFonts w:ascii="Times New Roman" w:hAnsi="Times New Roman" w:cs="Times New Roman"/>
          <w:sz w:val="28"/>
          <w:szCs w:val="28"/>
        </w:rPr>
      </w:pPr>
      <w:r w:rsidRPr="0068045D">
        <w:rPr>
          <w:rFonts w:ascii="Times New Roman" w:hAnsi="Times New Roman" w:cs="Times New Roman"/>
          <w:sz w:val="28"/>
          <w:szCs w:val="28"/>
        </w:rPr>
        <w:t>Расширение представлений обучающихся о деятельности банков</w:t>
      </w:r>
      <w:r w:rsidR="00EA0528" w:rsidRPr="0068045D">
        <w:rPr>
          <w:rFonts w:ascii="Times New Roman" w:hAnsi="Times New Roman" w:cs="Times New Roman"/>
          <w:sz w:val="28"/>
          <w:szCs w:val="28"/>
        </w:rPr>
        <w:t>.</w:t>
      </w:r>
    </w:p>
    <w:p w:rsidR="00F11FD1" w:rsidRPr="0068045D" w:rsidRDefault="00F11FD1" w:rsidP="00DE299C">
      <w:pPr>
        <w:pStyle w:val="a4"/>
        <w:numPr>
          <w:ilvl w:val="0"/>
          <w:numId w:val="2"/>
        </w:numPr>
        <w:spacing w:after="0" w:line="240" w:lineRule="auto"/>
        <w:ind w:left="0" w:firstLine="0"/>
        <w:jc w:val="both"/>
        <w:rPr>
          <w:rFonts w:ascii="Times New Roman" w:hAnsi="Times New Roman" w:cs="Times New Roman"/>
          <w:sz w:val="28"/>
          <w:szCs w:val="28"/>
        </w:rPr>
      </w:pPr>
      <w:r w:rsidRPr="0068045D">
        <w:rPr>
          <w:rFonts w:ascii="Times New Roman" w:hAnsi="Times New Roman" w:cs="Times New Roman"/>
          <w:sz w:val="28"/>
          <w:szCs w:val="28"/>
        </w:rPr>
        <w:t xml:space="preserve">Создание условий для обобщения полученных знаний по теме, а затем </w:t>
      </w:r>
      <w:r w:rsidR="001167B6" w:rsidRPr="0068045D">
        <w:rPr>
          <w:rFonts w:ascii="Times New Roman" w:hAnsi="Times New Roman" w:cs="Times New Roman"/>
          <w:sz w:val="28"/>
          <w:szCs w:val="28"/>
        </w:rPr>
        <w:t xml:space="preserve">их </w:t>
      </w:r>
      <w:r w:rsidRPr="0068045D">
        <w:rPr>
          <w:rFonts w:ascii="Times New Roman" w:hAnsi="Times New Roman" w:cs="Times New Roman"/>
          <w:sz w:val="28"/>
          <w:szCs w:val="28"/>
        </w:rPr>
        <w:t>практического применения в жизни</w:t>
      </w:r>
      <w:r w:rsidR="00EA0528" w:rsidRPr="0068045D">
        <w:rPr>
          <w:rFonts w:ascii="Times New Roman" w:hAnsi="Times New Roman" w:cs="Times New Roman"/>
          <w:sz w:val="28"/>
          <w:szCs w:val="28"/>
        </w:rPr>
        <w:t>.</w:t>
      </w:r>
    </w:p>
    <w:p w:rsidR="00EA0528" w:rsidRPr="0068045D" w:rsidRDefault="00EA0528" w:rsidP="00DE299C">
      <w:pPr>
        <w:pStyle w:val="a3"/>
        <w:numPr>
          <w:ilvl w:val="0"/>
          <w:numId w:val="2"/>
        </w:numPr>
        <w:ind w:left="0" w:firstLine="0"/>
        <w:jc w:val="both"/>
        <w:rPr>
          <w:rFonts w:ascii="Times New Roman" w:hAnsi="Times New Roman" w:cs="Times New Roman"/>
          <w:sz w:val="28"/>
          <w:szCs w:val="28"/>
        </w:rPr>
      </w:pPr>
      <w:r w:rsidRPr="0068045D">
        <w:rPr>
          <w:rFonts w:ascii="Times New Roman" w:hAnsi="Times New Roman" w:cs="Times New Roman"/>
          <w:sz w:val="28"/>
          <w:szCs w:val="28"/>
        </w:rPr>
        <w:t xml:space="preserve">Развитие </w:t>
      </w:r>
      <w:r w:rsidRPr="0068045D">
        <w:rPr>
          <w:rFonts w:ascii="Times New Roman" w:hAnsi="Times New Roman" w:cs="Times New Roman"/>
          <w:sz w:val="28"/>
          <w:szCs w:val="28"/>
        </w:rPr>
        <w:t>коммуникативны</w:t>
      </w:r>
      <w:r w:rsidR="001167B6" w:rsidRPr="0068045D">
        <w:rPr>
          <w:rFonts w:ascii="Times New Roman" w:hAnsi="Times New Roman" w:cs="Times New Roman"/>
          <w:sz w:val="28"/>
          <w:szCs w:val="28"/>
        </w:rPr>
        <w:t>х</w:t>
      </w:r>
      <w:r w:rsidRPr="0068045D">
        <w:rPr>
          <w:rFonts w:ascii="Times New Roman" w:hAnsi="Times New Roman" w:cs="Times New Roman"/>
          <w:sz w:val="28"/>
          <w:szCs w:val="28"/>
        </w:rPr>
        <w:t xml:space="preserve"> навык</w:t>
      </w:r>
      <w:r w:rsidR="001167B6" w:rsidRPr="0068045D">
        <w:rPr>
          <w:rFonts w:ascii="Times New Roman" w:hAnsi="Times New Roman" w:cs="Times New Roman"/>
          <w:sz w:val="28"/>
          <w:szCs w:val="28"/>
        </w:rPr>
        <w:t>ов, умения работать в группе</w:t>
      </w:r>
      <w:r w:rsidRPr="0068045D">
        <w:rPr>
          <w:rFonts w:ascii="Times New Roman" w:hAnsi="Times New Roman" w:cs="Times New Roman"/>
          <w:sz w:val="28"/>
          <w:szCs w:val="28"/>
        </w:rPr>
        <w:t>.</w:t>
      </w:r>
    </w:p>
    <w:p w:rsidR="00F11FD1" w:rsidRPr="0068045D" w:rsidRDefault="001167B6" w:rsidP="00DE299C">
      <w:pPr>
        <w:pStyle w:val="a4"/>
        <w:numPr>
          <w:ilvl w:val="0"/>
          <w:numId w:val="2"/>
        </w:numPr>
        <w:spacing w:after="0" w:line="240" w:lineRule="auto"/>
        <w:ind w:left="0" w:firstLine="0"/>
        <w:jc w:val="both"/>
        <w:rPr>
          <w:rFonts w:ascii="Times New Roman" w:hAnsi="Times New Roman" w:cs="Times New Roman"/>
          <w:sz w:val="28"/>
          <w:szCs w:val="28"/>
        </w:rPr>
      </w:pPr>
      <w:r w:rsidRPr="0068045D">
        <w:rPr>
          <w:rFonts w:ascii="Times New Roman" w:hAnsi="Times New Roman" w:cs="Times New Roman"/>
          <w:sz w:val="28"/>
          <w:szCs w:val="28"/>
        </w:rPr>
        <w:t>Воспитание чувства ответственности, взаимопомощи.</w:t>
      </w:r>
    </w:p>
    <w:p w:rsidR="00580309" w:rsidRPr="0068045D" w:rsidRDefault="00580309" w:rsidP="00DD7402">
      <w:pPr>
        <w:pStyle w:val="Default"/>
        <w:jc w:val="both"/>
        <w:rPr>
          <w:sz w:val="28"/>
          <w:szCs w:val="28"/>
        </w:rPr>
      </w:pPr>
    </w:p>
    <w:p w:rsidR="001167B6" w:rsidRPr="0068045D" w:rsidRDefault="001167B6" w:rsidP="00DD7402">
      <w:pPr>
        <w:spacing w:after="0" w:line="240" w:lineRule="auto"/>
        <w:jc w:val="both"/>
        <w:rPr>
          <w:rFonts w:ascii="Times New Roman" w:hAnsi="Times New Roman" w:cs="Times New Roman"/>
          <w:sz w:val="28"/>
          <w:szCs w:val="28"/>
        </w:rPr>
      </w:pPr>
      <w:r w:rsidRPr="0068045D">
        <w:rPr>
          <w:rFonts w:ascii="Times New Roman" w:hAnsi="Times New Roman" w:cs="Times New Roman"/>
          <w:b/>
          <w:bCs/>
          <w:sz w:val="28"/>
          <w:szCs w:val="28"/>
        </w:rPr>
        <w:t>Оборудование:</w:t>
      </w:r>
      <w:r w:rsidRPr="0068045D">
        <w:rPr>
          <w:rFonts w:ascii="Times New Roman" w:hAnsi="Times New Roman" w:cs="Times New Roman"/>
          <w:sz w:val="28"/>
          <w:szCs w:val="28"/>
        </w:rPr>
        <w:t> компьютер, мультимедийное оборудование (проектор, экран</w:t>
      </w:r>
      <w:r w:rsidRPr="0068045D">
        <w:rPr>
          <w:rFonts w:ascii="Times New Roman" w:hAnsi="Times New Roman" w:cs="Times New Roman"/>
          <w:sz w:val="28"/>
          <w:szCs w:val="28"/>
        </w:rPr>
        <w:t xml:space="preserve"> или электронная доска</w:t>
      </w:r>
      <w:r w:rsidRPr="0068045D">
        <w:rPr>
          <w:rFonts w:ascii="Times New Roman" w:hAnsi="Times New Roman" w:cs="Times New Roman"/>
          <w:sz w:val="28"/>
          <w:szCs w:val="28"/>
        </w:rPr>
        <w:t xml:space="preserve">), столы для команд-участниц с </w:t>
      </w:r>
      <w:r w:rsidRPr="0068045D">
        <w:rPr>
          <w:rFonts w:ascii="Times New Roman" w:hAnsi="Times New Roman" w:cs="Times New Roman"/>
          <w:sz w:val="28"/>
          <w:szCs w:val="28"/>
        </w:rPr>
        <w:t xml:space="preserve">раздаточным материалом, </w:t>
      </w:r>
      <w:r w:rsidRPr="0068045D">
        <w:rPr>
          <w:rFonts w:ascii="Times New Roman" w:hAnsi="Times New Roman" w:cs="Times New Roman"/>
          <w:sz w:val="28"/>
          <w:szCs w:val="28"/>
        </w:rPr>
        <w:t>бумагами и ручками</w:t>
      </w:r>
      <w:r w:rsidR="004A615E" w:rsidRPr="0068045D">
        <w:rPr>
          <w:rFonts w:ascii="Times New Roman" w:hAnsi="Times New Roman" w:cs="Times New Roman"/>
          <w:sz w:val="28"/>
          <w:szCs w:val="28"/>
        </w:rPr>
        <w:t>, плакат для фиксации результатов по этапам</w:t>
      </w:r>
      <w:r w:rsidRPr="0068045D">
        <w:rPr>
          <w:rFonts w:ascii="Times New Roman" w:hAnsi="Times New Roman" w:cs="Times New Roman"/>
          <w:sz w:val="28"/>
          <w:szCs w:val="28"/>
        </w:rPr>
        <w:t>.</w:t>
      </w:r>
    </w:p>
    <w:p w:rsidR="004A615E" w:rsidRPr="0068045D" w:rsidRDefault="004A615E" w:rsidP="00DD7402">
      <w:pPr>
        <w:spacing w:after="0" w:line="240" w:lineRule="auto"/>
        <w:jc w:val="both"/>
        <w:rPr>
          <w:rFonts w:ascii="Times New Roman" w:hAnsi="Times New Roman" w:cs="Times New Roman"/>
          <w:sz w:val="28"/>
          <w:szCs w:val="28"/>
        </w:rPr>
      </w:pPr>
    </w:p>
    <w:p w:rsidR="001167B6" w:rsidRPr="0068045D" w:rsidRDefault="001167B6" w:rsidP="00DD7402">
      <w:pPr>
        <w:spacing w:after="0" w:line="240" w:lineRule="auto"/>
        <w:jc w:val="both"/>
        <w:rPr>
          <w:rFonts w:ascii="Times New Roman" w:hAnsi="Times New Roman" w:cs="Times New Roman"/>
          <w:sz w:val="28"/>
          <w:szCs w:val="28"/>
        </w:rPr>
      </w:pPr>
      <w:r w:rsidRPr="0068045D">
        <w:rPr>
          <w:rFonts w:ascii="Times New Roman" w:hAnsi="Times New Roman" w:cs="Times New Roman"/>
          <w:b/>
          <w:bCs/>
          <w:sz w:val="28"/>
          <w:szCs w:val="28"/>
        </w:rPr>
        <w:t>Участники:</w:t>
      </w:r>
      <w:r w:rsidRPr="0068045D">
        <w:rPr>
          <w:rFonts w:ascii="Times New Roman" w:hAnsi="Times New Roman" w:cs="Times New Roman"/>
          <w:sz w:val="28"/>
          <w:szCs w:val="28"/>
        </w:rPr>
        <w:t> </w:t>
      </w:r>
      <w:r w:rsidR="004A615E" w:rsidRPr="0068045D">
        <w:rPr>
          <w:rFonts w:ascii="Times New Roman" w:hAnsi="Times New Roman" w:cs="Times New Roman"/>
          <w:sz w:val="28"/>
          <w:szCs w:val="28"/>
        </w:rPr>
        <w:t>пятиклассники.</w:t>
      </w:r>
    </w:p>
    <w:p w:rsidR="004A615E" w:rsidRPr="0068045D" w:rsidRDefault="004A615E" w:rsidP="00DD7402">
      <w:pPr>
        <w:spacing w:after="0" w:line="240" w:lineRule="auto"/>
        <w:jc w:val="both"/>
        <w:rPr>
          <w:rFonts w:ascii="Times New Roman" w:hAnsi="Times New Roman" w:cs="Times New Roman"/>
          <w:sz w:val="28"/>
          <w:szCs w:val="28"/>
        </w:rPr>
      </w:pPr>
    </w:p>
    <w:p w:rsidR="001167B6" w:rsidRPr="0068045D" w:rsidRDefault="004214E1" w:rsidP="00DD7402">
      <w:pPr>
        <w:spacing w:after="0" w:line="240" w:lineRule="auto"/>
        <w:jc w:val="both"/>
        <w:rPr>
          <w:rFonts w:ascii="Times New Roman" w:hAnsi="Times New Roman" w:cs="Times New Roman"/>
          <w:b/>
          <w:bCs/>
          <w:sz w:val="28"/>
          <w:szCs w:val="28"/>
        </w:rPr>
      </w:pPr>
      <w:r w:rsidRPr="0068045D">
        <w:rPr>
          <w:rFonts w:ascii="Times New Roman" w:hAnsi="Times New Roman" w:cs="Times New Roman"/>
          <w:b/>
          <w:bCs/>
          <w:sz w:val="28"/>
          <w:szCs w:val="28"/>
        </w:rPr>
        <w:t>Порядок проведения</w:t>
      </w:r>
    </w:p>
    <w:p w:rsidR="004214E1" w:rsidRPr="0068045D" w:rsidRDefault="004214E1" w:rsidP="00DD7402">
      <w:pPr>
        <w:spacing w:after="0" w:line="240" w:lineRule="auto"/>
        <w:jc w:val="both"/>
        <w:rPr>
          <w:rFonts w:ascii="Times New Roman" w:hAnsi="Times New Roman" w:cs="Times New Roman"/>
          <w:sz w:val="28"/>
          <w:szCs w:val="28"/>
        </w:rPr>
      </w:pPr>
    </w:p>
    <w:p w:rsidR="00887807" w:rsidRPr="0068045D" w:rsidRDefault="004A615E" w:rsidP="00DD7402">
      <w:pPr>
        <w:numPr>
          <w:ilvl w:val="0"/>
          <w:numId w:val="3"/>
        </w:numPr>
        <w:spacing w:after="0" w:line="240" w:lineRule="auto"/>
        <w:ind w:left="0" w:firstLine="0"/>
        <w:jc w:val="both"/>
        <w:rPr>
          <w:rFonts w:ascii="Times New Roman" w:hAnsi="Times New Roman" w:cs="Times New Roman"/>
          <w:sz w:val="28"/>
          <w:szCs w:val="28"/>
        </w:rPr>
      </w:pPr>
      <w:r w:rsidRPr="0068045D">
        <w:rPr>
          <w:rFonts w:ascii="Times New Roman" w:hAnsi="Times New Roman" w:cs="Times New Roman"/>
          <w:sz w:val="28"/>
          <w:szCs w:val="28"/>
        </w:rPr>
        <w:t xml:space="preserve">Деление на команды. </w:t>
      </w:r>
      <w:r w:rsidR="004214E1" w:rsidRPr="0068045D">
        <w:rPr>
          <w:rFonts w:ascii="Times New Roman" w:hAnsi="Times New Roman" w:cs="Times New Roman"/>
          <w:sz w:val="28"/>
          <w:szCs w:val="28"/>
        </w:rPr>
        <w:t xml:space="preserve">Представление жюри из старшеклассников. </w:t>
      </w:r>
    </w:p>
    <w:p w:rsidR="003D1E1C" w:rsidRPr="0068045D" w:rsidRDefault="003D1E1C" w:rsidP="00DD7402">
      <w:pPr>
        <w:numPr>
          <w:ilvl w:val="0"/>
          <w:numId w:val="3"/>
        </w:numPr>
        <w:spacing w:after="0" w:line="240" w:lineRule="auto"/>
        <w:ind w:left="0" w:firstLine="0"/>
        <w:jc w:val="both"/>
        <w:rPr>
          <w:rFonts w:ascii="Times New Roman" w:hAnsi="Times New Roman" w:cs="Times New Roman"/>
          <w:sz w:val="28"/>
          <w:szCs w:val="28"/>
        </w:rPr>
      </w:pPr>
      <w:r w:rsidRPr="0068045D">
        <w:rPr>
          <w:rFonts w:ascii="Times New Roman" w:hAnsi="Times New Roman" w:cs="Times New Roman"/>
          <w:sz w:val="28"/>
          <w:szCs w:val="28"/>
        </w:rPr>
        <w:t>Мотивация.</w:t>
      </w:r>
      <w:r w:rsidRPr="0068045D">
        <w:rPr>
          <w:rFonts w:ascii="Times New Roman" w:hAnsi="Times New Roman" w:cs="Times New Roman"/>
          <w:sz w:val="28"/>
          <w:szCs w:val="28"/>
        </w:rPr>
        <w:t xml:space="preserve"> </w:t>
      </w:r>
    </w:p>
    <w:p w:rsidR="001167B6" w:rsidRPr="0068045D" w:rsidRDefault="00887807" w:rsidP="00DD7402">
      <w:pPr>
        <w:numPr>
          <w:ilvl w:val="0"/>
          <w:numId w:val="3"/>
        </w:numPr>
        <w:spacing w:after="0" w:line="240" w:lineRule="auto"/>
        <w:ind w:left="0" w:firstLine="0"/>
        <w:jc w:val="both"/>
        <w:rPr>
          <w:rFonts w:ascii="Times New Roman" w:hAnsi="Times New Roman" w:cs="Times New Roman"/>
          <w:sz w:val="28"/>
          <w:szCs w:val="28"/>
        </w:rPr>
      </w:pPr>
      <w:r w:rsidRPr="0068045D">
        <w:rPr>
          <w:rFonts w:ascii="Times New Roman" w:hAnsi="Times New Roman" w:cs="Times New Roman"/>
          <w:sz w:val="28"/>
          <w:szCs w:val="28"/>
        </w:rPr>
        <w:t>Определени</w:t>
      </w:r>
      <w:r w:rsidR="004214E1" w:rsidRPr="0068045D">
        <w:rPr>
          <w:rFonts w:ascii="Times New Roman" w:hAnsi="Times New Roman" w:cs="Times New Roman"/>
          <w:sz w:val="28"/>
          <w:szCs w:val="28"/>
        </w:rPr>
        <w:t>е</w:t>
      </w:r>
      <w:r w:rsidRPr="0068045D">
        <w:rPr>
          <w:rFonts w:ascii="Times New Roman" w:hAnsi="Times New Roman" w:cs="Times New Roman"/>
          <w:sz w:val="28"/>
          <w:szCs w:val="28"/>
        </w:rPr>
        <w:t xml:space="preserve"> уровня знаний по теме.</w:t>
      </w:r>
      <w:r w:rsidR="003D1E1C" w:rsidRPr="0068045D">
        <w:rPr>
          <w:rFonts w:ascii="Times New Roman" w:hAnsi="Times New Roman" w:cs="Times New Roman"/>
          <w:sz w:val="28"/>
          <w:szCs w:val="28"/>
        </w:rPr>
        <w:t xml:space="preserve"> </w:t>
      </w:r>
    </w:p>
    <w:p w:rsidR="004214E1" w:rsidRPr="0068045D" w:rsidRDefault="004214E1" w:rsidP="00DD7402">
      <w:pPr>
        <w:spacing w:after="0" w:line="240" w:lineRule="auto"/>
        <w:jc w:val="both"/>
        <w:rPr>
          <w:rFonts w:ascii="Times New Roman" w:hAnsi="Times New Roman" w:cs="Times New Roman"/>
          <w:sz w:val="28"/>
          <w:szCs w:val="28"/>
        </w:rPr>
      </w:pPr>
    </w:p>
    <w:p w:rsidR="004214E1" w:rsidRPr="0068045D" w:rsidRDefault="004214E1" w:rsidP="00DD7402">
      <w:pPr>
        <w:spacing w:after="0" w:line="240" w:lineRule="auto"/>
        <w:jc w:val="both"/>
        <w:rPr>
          <w:rFonts w:ascii="Times New Roman" w:hAnsi="Times New Roman" w:cs="Times New Roman"/>
          <w:sz w:val="28"/>
          <w:szCs w:val="28"/>
        </w:rPr>
      </w:pPr>
      <w:r w:rsidRPr="0068045D">
        <w:rPr>
          <w:rFonts w:ascii="Times New Roman" w:hAnsi="Times New Roman" w:cs="Times New Roman"/>
          <w:sz w:val="28"/>
          <w:szCs w:val="28"/>
        </w:rPr>
        <w:t xml:space="preserve">Ученики по группам письменно отвечают на вопросы: </w:t>
      </w:r>
    </w:p>
    <w:p w:rsidR="004214E1" w:rsidRPr="0068045D" w:rsidRDefault="004214E1" w:rsidP="00DD7402">
      <w:pPr>
        <w:pStyle w:val="a4"/>
        <w:numPr>
          <w:ilvl w:val="0"/>
          <w:numId w:val="4"/>
        </w:numPr>
        <w:spacing w:after="0" w:line="240" w:lineRule="auto"/>
        <w:ind w:left="0"/>
        <w:jc w:val="both"/>
        <w:rPr>
          <w:rFonts w:ascii="Times New Roman" w:hAnsi="Times New Roman" w:cs="Times New Roman"/>
          <w:sz w:val="28"/>
          <w:szCs w:val="28"/>
        </w:rPr>
      </w:pPr>
      <w:r w:rsidRPr="0068045D">
        <w:rPr>
          <w:rFonts w:ascii="Times New Roman" w:hAnsi="Times New Roman" w:cs="Times New Roman"/>
          <w:sz w:val="28"/>
          <w:szCs w:val="28"/>
        </w:rPr>
        <w:t>Что такое банк?</w:t>
      </w:r>
    </w:p>
    <w:p w:rsidR="004214E1" w:rsidRPr="0068045D" w:rsidRDefault="004214E1" w:rsidP="00DD7402">
      <w:pPr>
        <w:pStyle w:val="a4"/>
        <w:numPr>
          <w:ilvl w:val="0"/>
          <w:numId w:val="4"/>
        </w:numPr>
        <w:spacing w:after="0" w:line="240" w:lineRule="auto"/>
        <w:ind w:left="0"/>
        <w:jc w:val="both"/>
        <w:rPr>
          <w:rFonts w:ascii="Times New Roman" w:hAnsi="Times New Roman" w:cs="Times New Roman"/>
          <w:sz w:val="28"/>
          <w:szCs w:val="28"/>
        </w:rPr>
      </w:pPr>
      <w:r w:rsidRPr="0068045D">
        <w:rPr>
          <w:rFonts w:ascii="Times New Roman" w:hAnsi="Times New Roman" w:cs="Times New Roman"/>
          <w:sz w:val="28"/>
          <w:szCs w:val="28"/>
        </w:rPr>
        <w:t>Как выглядят банки?</w:t>
      </w:r>
    </w:p>
    <w:p w:rsidR="004214E1" w:rsidRPr="0068045D" w:rsidRDefault="004214E1" w:rsidP="00DD7402">
      <w:pPr>
        <w:pStyle w:val="a4"/>
        <w:numPr>
          <w:ilvl w:val="0"/>
          <w:numId w:val="4"/>
        </w:numPr>
        <w:spacing w:after="0" w:line="240" w:lineRule="auto"/>
        <w:ind w:left="0"/>
        <w:jc w:val="both"/>
        <w:rPr>
          <w:rFonts w:ascii="Times New Roman" w:hAnsi="Times New Roman" w:cs="Times New Roman"/>
          <w:sz w:val="28"/>
          <w:szCs w:val="28"/>
        </w:rPr>
      </w:pPr>
      <w:r w:rsidRPr="0068045D">
        <w:rPr>
          <w:rFonts w:ascii="Times New Roman" w:hAnsi="Times New Roman" w:cs="Times New Roman"/>
          <w:sz w:val="28"/>
          <w:szCs w:val="28"/>
        </w:rPr>
        <w:t>Для чего люди ходят в банки? и др.</w:t>
      </w:r>
    </w:p>
    <w:p w:rsidR="004214E1" w:rsidRPr="0068045D" w:rsidRDefault="004214E1" w:rsidP="00DD7402">
      <w:pPr>
        <w:spacing w:after="0" w:line="240" w:lineRule="auto"/>
        <w:jc w:val="both"/>
        <w:rPr>
          <w:rFonts w:ascii="Times New Roman" w:hAnsi="Times New Roman" w:cs="Times New Roman"/>
          <w:sz w:val="28"/>
          <w:szCs w:val="28"/>
        </w:rPr>
      </w:pPr>
      <w:r w:rsidRPr="0068045D">
        <w:rPr>
          <w:rFonts w:ascii="Times New Roman" w:hAnsi="Times New Roman" w:cs="Times New Roman"/>
          <w:sz w:val="28"/>
          <w:szCs w:val="28"/>
        </w:rPr>
        <w:t>Обобщение знаний</w:t>
      </w:r>
      <w:r w:rsidR="00EF1E9E" w:rsidRPr="0068045D">
        <w:rPr>
          <w:rFonts w:ascii="Times New Roman" w:hAnsi="Times New Roman" w:cs="Times New Roman"/>
          <w:sz w:val="28"/>
          <w:szCs w:val="28"/>
        </w:rPr>
        <w:t xml:space="preserve"> в ходе беседы.</w:t>
      </w:r>
    </w:p>
    <w:p w:rsidR="004214E1" w:rsidRPr="0068045D" w:rsidRDefault="004214E1" w:rsidP="00DD7402">
      <w:pPr>
        <w:spacing w:after="0" w:line="240" w:lineRule="auto"/>
        <w:jc w:val="both"/>
        <w:rPr>
          <w:rFonts w:ascii="Times New Roman" w:hAnsi="Times New Roman" w:cs="Times New Roman"/>
          <w:sz w:val="28"/>
          <w:szCs w:val="28"/>
        </w:rPr>
      </w:pPr>
    </w:p>
    <w:p w:rsidR="001167B6" w:rsidRPr="0068045D" w:rsidRDefault="004214E1" w:rsidP="00DD7402">
      <w:pPr>
        <w:numPr>
          <w:ilvl w:val="0"/>
          <w:numId w:val="3"/>
        </w:numPr>
        <w:spacing w:after="0" w:line="240" w:lineRule="auto"/>
        <w:ind w:left="0" w:firstLine="0"/>
        <w:jc w:val="both"/>
        <w:rPr>
          <w:rFonts w:ascii="Times New Roman" w:hAnsi="Times New Roman" w:cs="Times New Roman"/>
          <w:sz w:val="28"/>
          <w:szCs w:val="28"/>
        </w:rPr>
      </w:pPr>
      <w:r w:rsidRPr="0068045D">
        <w:rPr>
          <w:rFonts w:ascii="Times New Roman" w:hAnsi="Times New Roman" w:cs="Times New Roman"/>
          <w:sz w:val="28"/>
          <w:szCs w:val="28"/>
        </w:rPr>
        <w:t>Просмотр презентации, где рассматриваются вопросы:</w:t>
      </w:r>
    </w:p>
    <w:p w:rsidR="004214E1" w:rsidRPr="0068045D" w:rsidRDefault="004214E1" w:rsidP="00DD7402">
      <w:pPr>
        <w:pStyle w:val="a4"/>
        <w:numPr>
          <w:ilvl w:val="0"/>
          <w:numId w:val="6"/>
        </w:numPr>
        <w:spacing w:after="0" w:line="240" w:lineRule="auto"/>
        <w:ind w:left="0"/>
        <w:jc w:val="both"/>
        <w:rPr>
          <w:rFonts w:ascii="Times New Roman" w:hAnsi="Times New Roman" w:cs="Times New Roman"/>
          <w:sz w:val="28"/>
          <w:szCs w:val="28"/>
        </w:rPr>
      </w:pPr>
      <w:r w:rsidRPr="0068045D">
        <w:rPr>
          <w:rFonts w:ascii="Times New Roman" w:hAnsi="Times New Roman" w:cs="Times New Roman"/>
          <w:sz w:val="28"/>
          <w:szCs w:val="28"/>
        </w:rPr>
        <w:t>и</w:t>
      </w:r>
      <w:r w:rsidRPr="0068045D">
        <w:rPr>
          <w:rFonts w:ascii="Times New Roman" w:hAnsi="Times New Roman" w:cs="Times New Roman"/>
          <w:sz w:val="28"/>
          <w:szCs w:val="28"/>
        </w:rPr>
        <w:t>стория возникнове</w:t>
      </w:r>
      <w:r w:rsidRPr="0068045D">
        <w:rPr>
          <w:rFonts w:ascii="Times New Roman" w:hAnsi="Times New Roman" w:cs="Times New Roman"/>
          <w:sz w:val="28"/>
          <w:szCs w:val="28"/>
        </w:rPr>
        <w:t>ния банков (</w:t>
      </w:r>
      <w:proofErr w:type="spellStart"/>
      <w:r w:rsidRPr="0068045D">
        <w:rPr>
          <w:rFonts w:ascii="Times New Roman" w:hAnsi="Times New Roman" w:cs="Times New Roman"/>
          <w:sz w:val="28"/>
          <w:szCs w:val="28"/>
        </w:rPr>
        <w:t>мировая+российская</w:t>
      </w:r>
      <w:proofErr w:type="spellEnd"/>
      <w:r w:rsidRPr="0068045D">
        <w:rPr>
          <w:rFonts w:ascii="Times New Roman" w:hAnsi="Times New Roman" w:cs="Times New Roman"/>
          <w:sz w:val="28"/>
          <w:szCs w:val="28"/>
        </w:rPr>
        <w:t>);</w:t>
      </w:r>
    </w:p>
    <w:p w:rsidR="004214E1" w:rsidRPr="0068045D" w:rsidRDefault="004214E1" w:rsidP="00DD7402">
      <w:pPr>
        <w:pStyle w:val="a4"/>
        <w:numPr>
          <w:ilvl w:val="0"/>
          <w:numId w:val="6"/>
        </w:numPr>
        <w:spacing w:after="0" w:line="240" w:lineRule="auto"/>
        <w:ind w:left="0"/>
        <w:jc w:val="both"/>
        <w:rPr>
          <w:rFonts w:ascii="Times New Roman" w:hAnsi="Times New Roman" w:cs="Times New Roman"/>
          <w:sz w:val="28"/>
          <w:szCs w:val="28"/>
        </w:rPr>
      </w:pPr>
      <w:r w:rsidRPr="0068045D">
        <w:rPr>
          <w:rFonts w:ascii="Times New Roman" w:hAnsi="Times New Roman" w:cs="Times New Roman"/>
          <w:sz w:val="28"/>
          <w:szCs w:val="28"/>
        </w:rPr>
        <w:t>д</w:t>
      </w:r>
      <w:r w:rsidRPr="0068045D">
        <w:rPr>
          <w:rFonts w:ascii="Times New Roman" w:hAnsi="Times New Roman" w:cs="Times New Roman"/>
          <w:sz w:val="28"/>
          <w:szCs w:val="28"/>
        </w:rPr>
        <w:t>ва уровня банков</w:t>
      </w:r>
      <w:r w:rsidRPr="0068045D">
        <w:rPr>
          <w:rFonts w:ascii="Times New Roman" w:hAnsi="Times New Roman" w:cs="Times New Roman"/>
          <w:sz w:val="28"/>
          <w:szCs w:val="28"/>
        </w:rPr>
        <w:t xml:space="preserve"> (</w:t>
      </w:r>
      <w:proofErr w:type="spellStart"/>
      <w:r w:rsidRPr="0068045D">
        <w:rPr>
          <w:rFonts w:ascii="Times New Roman" w:hAnsi="Times New Roman" w:cs="Times New Roman"/>
          <w:sz w:val="28"/>
          <w:szCs w:val="28"/>
        </w:rPr>
        <w:t>государственный+коммерческие</w:t>
      </w:r>
      <w:proofErr w:type="spellEnd"/>
      <w:r w:rsidRPr="0068045D">
        <w:rPr>
          <w:rFonts w:ascii="Times New Roman" w:hAnsi="Times New Roman" w:cs="Times New Roman"/>
          <w:sz w:val="28"/>
          <w:szCs w:val="28"/>
        </w:rPr>
        <w:t>);</w:t>
      </w:r>
    </w:p>
    <w:p w:rsidR="004214E1" w:rsidRPr="0068045D" w:rsidRDefault="004214E1" w:rsidP="00DD7402">
      <w:pPr>
        <w:pStyle w:val="a4"/>
        <w:numPr>
          <w:ilvl w:val="0"/>
          <w:numId w:val="6"/>
        </w:numPr>
        <w:spacing w:after="0" w:line="240" w:lineRule="auto"/>
        <w:ind w:left="0"/>
        <w:jc w:val="both"/>
        <w:rPr>
          <w:rFonts w:ascii="Times New Roman" w:hAnsi="Times New Roman" w:cs="Times New Roman"/>
          <w:sz w:val="28"/>
          <w:szCs w:val="28"/>
        </w:rPr>
      </w:pPr>
      <w:r w:rsidRPr="0068045D">
        <w:rPr>
          <w:rFonts w:ascii="Times New Roman" w:hAnsi="Times New Roman" w:cs="Times New Roman"/>
          <w:sz w:val="28"/>
          <w:szCs w:val="28"/>
        </w:rPr>
        <w:t>функции сбербанка;</w:t>
      </w:r>
    </w:p>
    <w:p w:rsidR="004214E1" w:rsidRPr="0068045D" w:rsidRDefault="004214E1" w:rsidP="00DD7402">
      <w:pPr>
        <w:pStyle w:val="a4"/>
        <w:numPr>
          <w:ilvl w:val="0"/>
          <w:numId w:val="6"/>
        </w:numPr>
        <w:spacing w:after="0" w:line="240" w:lineRule="auto"/>
        <w:ind w:left="0"/>
        <w:jc w:val="both"/>
        <w:rPr>
          <w:rFonts w:ascii="Times New Roman" w:hAnsi="Times New Roman" w:cs="Times New Roman"/>
          <w:sz w:val="28"/>
          <w:szCs w:val="28"/>
        </w:rPr>
      </w:pPr>
      <w:r w:rsidRPr="0068045D">
        <w:rPr>
          <w:rFonts w:ascii="Times New Roman" w:hAnsi="Times New Roman" w:cs="Times New Roman"/>
          <w:sz w:val="28"/>
          <w:szCs w:val="28"/>
        </w:rPr>
        <w:t>д</w:t>
      </w:r>
      <w:r w:rsidRPr="0068045D">
        <w:rPr>
          <w:rFonts w:ascii="Times New Roman" w:hAnsi="Times New Roman" w:cs="Times New Roman"/>
          <w:sz w:val="28"/>
          <w:szCs w:val="28"/>
        </w:rPr>
        <w:t>епозитные операции и кредиты.</w:t>
      </w:r>
    </w:p>
    <w:p w:rsidR="00EF1E9E" w:rsidRPr="0068045D" w:rsidRDefault="00EF1E9E" w:rsidP="00DD7402">
      <w:pPr>
        <w:spacing w:after="0" w:line="240" w:lineRule="auto"/>
        <w:jc w:val="both"/>
        <w:rPr>
          <w:rFonts w:ascii="Times New Roman" w:hAnsi="Times New Roman" w:cs="Times New Roman"/>
          <w:sz w:val="28"/>
          <w:szCs w:val="28"/>
        </w:rPr>
      </w:pPr>
      <w:r w:rsidRPr="0068045D">
        <w:rPr>
          <w:rFonts w:ascii="Times New Roman" w:hAnsi="Times New Roman" w:cs="Times New Roman"/>
          <w:sz w:val="28"/>
          <w:szCs w:val="28"/>
        </w:rPr>
        <w:t xml:space="preserve">Повторение ключевых моментов </w:t>
      </w:r>
      <w:r w:rsidR="003D1E1C" w:rsidRPr="0068045D">
        <w:rPr>
          <w:rFonts w:ascii="Times New Roman" w:hAnsi="Times New Roman" w:cs="Times New Roman"/>
          <w:sz w:val="28"/>
          <w:szCs w:val="28"/>
        </w:rPr>
        <w:t xml:space="preserve">– </w:t>
      </w:r>
      <w:r w:rsidR="00DD7402" w:rsidRPr="0068045D">
        <w:rPr>
          <w:rFonts w:ascii="Times New Roman" w:hAnsi="Times New Roman" w:cs="Times New Roman"/>
          <w:sz w:val="28"/>
          <w:szCs w:val="28"/>
        </w:rPr>
        <w:t>и</w:t>
      </w:r>
      <w:r w:rsidRPr="0068045D">
        <w:rPr>
          <w:rFonts w:ascii="Times New Roman" w:hAnsi="Times New Roman" w:cs="Times New Roman"/>
          <w:sz w:val="28"/>
          <w:szCs w:val="28"/>
        </w:rPr>
        <w:t xml:space="preserve">гра на соотнесение понятий. </w:t>
      </w:r>
    </w:p>
    <w:p w:rsidR="00EF1E9E" w:rsidRPr="0068045D" w:rsidRDefault="00EF1E9E" w:rsidP="00DD7402">
      <w:pPr>
        <w:spacing w:after="0" w:line="240" w:lineRule="auto"/>
        <w:jc w:val="both"/>
        <w:rPr>
          <w:rFonts w:ascii="Times New Roman" w:hAnsi="Times New Roman" w:cs="Times New Roman"/>
          <w:sz w:val="28"/>
          <w:szCs w:val="28"/>
        </w:rPr>
      </w:pPr>
    </w:p>
    <w:p w:rsidR="00EF1E9E" w:rsidRPr="0068045D" w:rsidRDefault="003D1E1C" w:rsidP="00DD7402">
      <w:pPr>
        <w:numPr>
          <w:ilvl w:val="0"/>
          <w:numId w:val="3"/>
        </w:numPr>
        <w:spacing w:after="0" w:line="240" w:lineRule="auto"/>
        <w:ind w:left="0" w:firstLine="0"/>
        <w:jc w:val="both"/>
        <w:rPr>
          <w:rFonts w:ascii="Times New Roman" w:hAnsi="Times New Roman" w:cs="Times New Roman"/>
          <w:sz w:val="28"/>
          <w:szCs w:val="28"/>
        </w:rPr>
      </w:pPr>
      <w:r w:rsidRPr="0068045D">
        <w:rPr>
          <w:rFonts w:ascii="Times New Roman" w:hAnsi="Times New Roman" w:cs="Times New Roman"/>
          <w:sz w:val="28"/>
          <w:szCs w:val="28"/>
        </w:rPr>
        <w:t>Поговорим о деньгах</w:t>
      </w:r>
    </w:p>
    <w:p w:rsidR="003D1E1C" w:rsidRPr="0068045D" w:rsidRDefault="003D1E1C" w:rsidP="00DD7402">
      <w:pPr>
        <w:pStyle w:val="a4"/>
        <w:numPr>
          <w:ilvl w:val="0"/>
          <w:numId w:val="7"/>
        </w:numPr>
        <w:spacing w:after="0" w:line="240" w:lineRule="auto"/>
        <w:ind w:left="0"/>
        <w:jc w:val="both"/>
        <w:rPr>
          <w:rFonts w:ascii="Times New Roman" w:hAnsi="Times New Roman" w:cs="Times New Roman"/>
          <w:sz w:val="28"/>
          <w:szCs w:val="28"/>
        </w:rPr>
      </w:pPr>
      <w:r w:rsidRPr="0068045D">
        <w:rPr>
          <w:rFonts w:ascii="Times New Roman" w:hAnsi="Times New Roman" w:cs="Times New Roman"/>
          <w:sz w:val="28"/>
          <w:szCs w:val="28"/>
        </w:rPr>
        <w:t>история возникновения денег;</w:t>
      </w:r>
    </w:p>
    <w:p w:rsidR="003D1E1C" w:rsidRPr="0068045D" w:rsidRDefault="003D1E1C" w:rsidP="00DD7402">
      <w:pPr>
        <w:pStyle w:val="a4"/>
        <w:numPr>
          <w:ilvl w:val="0"/>
          <w:numId w:val="7"/>
        </w:numPr>
        <w:spacing w:after="0" w:line="240" w:lineRule="auto"/>
        <w:ind w:left="0"/>
        <w:jc w:val="both"/>
        <w:rPr>
          <w:rFonts w:ascii="Times New Roman" w:hAnsi="Times New Roman" w:cs="Times New Roman"/>
          <w:sz w:val="28"/>
          <w:szCs w:val="28"/>
        </w:rPr>
      </w:pPr>
      <w:r w:rsidRPr="0068045D">
        <w:rPr>
          <w:rFonts w:ascii="Times New Roman" w:hAnsi="Times New Roman" w:cs="Times New Roman"/>
          <w:sz w:val="28"/>
          <w:szCs w:val="28"/>
        </w:rPr>
        <w:t>функции денег;</w:t>
      </w:r>
    </w:p>
    <w:p w:rsidR="003D1E1C" w:rsidRPr="0068045D" w:rsidRDefault="003D1E1C" w:rsidP="00DD7402">
      <w:pPr>
        <w:pStyle w:val="a4"/>
        <w:numPr>
          <w:ilvl w:val="0"/>
          <w:numId w:val="7"/>
        </w:numPr>
        <w:spacing w:after="0" w:line="240" w:lineRule="auto"/>
        <w:ind w:left="0"/>
        <w:jc w:val="both"/>
        <w:rPr>
          <w:rFonts w:ascii="Times New Roman" w:hAnsi="Times New Roman" w:cs="Times New Roman"/>
          <w:sz w:val="28"/>
          <w:szCs w:val="28"/>
        </w:rPr>
      </w:pPr>
      <w:r w:rsidRPr="0068045D">
        <w:rPr>
          <w:rFonts w:ascii="Times New Roman" w:hAnsi="Times New Roman" w:cs="Times New Roman"/>
          <w:sz w:val="28"/>
          <w:szCs w:val="28"/>
        </w:rPr>
        <w:t>виды денег (наличные – безналичные; монеты, банкноты, электронные)</w:t>
      </w:r>
    </w:p>
    <w:p w:rsidR="003D1E1C" w:rsidRPr="0068045D" w:rsidRDefault="003D1E1C" w:rsidP="00DD7402">
      <w:pPr>
        <w:spacing w:after="0" w:line="240" w:lineRule="auto"/>
        <w:jc w:val="both"/>
        <w:rPr>
          <w:rFonts w:ascii="Times New Roman" w:hAnsi="Times New Roman" w:cs="Times New Roman"/>
          <w:sz w:val="28"/>
          <w:szCs w:val="28"/>
        </w:rPr>
      </w:pPr>
      <w:r w:rsidRPr="0068045D">
        <w:rPr>
          <w:rFonts w:ascii="Times New Roman" w:hAnsi="Times New Roman" w:cs="Times New Roman"/>
          <w:sz w:val="28"/>
          <w:szCs w:val="28"/>
        </w:rPr>
        <w:t xml:space="preserve">Повторение ключевых моментов </w:t>
      </w:r>
      <w:r w:rsidR="00DD7402" w:rsidRPr="0068045D">
        <w:rPr>
          <w:rFonts w:ascii="Times New Roman" w:hAnsi="Times New Roman" w:cs="Times New Roman"/>
          <w:sz w:val="28"/>
          <w:szCs w:val="28"/>
        </w:rPr>
        <w:t>– игра «Веришь – не веришь?»</w:t>
      </w:r>
    </w:p>
    <w:p w:rsidR="00DD7402" w:rsidRPr="0068045D" w:rsidRDefault="00DD7402" w:rsidP="00DD7402">
      <w:pPr>
        <w:spacing w:after="0" w:line="240" w:lineRule="auto"/>
        <w:jc w:val="both"/>
        <w:rPr>
          <w:rFonts w:ascii="Times New Roman" w:hAnsi="Times New Roman" w:cs="Times New Roman"/>
          <w:sz w:val="28"/>
          <w:szCs w:val="28"/>
        </w:rPr>
      </w:pPr>
    </w:p>
    <w:p w:rsidR="00EF1E9E" w:rsidRPr="0068045D" w:rsidRDefault="00DD7402" w:rsidP="00DD7402">
      <w:pPr>
        <w:numPr>
          <w:ilvl w:val="0"/>
          <w:numId w:val="3"/>
        </w:numPr>
        <w:spacing w:after="0" w:line="240" w:lineRule="auto"/>
        <w:ind w:left="0" w:firstLine="0"/>
        <w:jc w:val="both"/>
        <w:rPr>
          <w:rFonts w:ascii="Times New Roman" w:hAnsi="Times New Roman" w:cs="Times New Roman"/>
          <w:sz w:val="28"/>
          <w:szCs w:val="28"/>
        </w:rPr>
      </w:pPr>
      <w:r w:rsidRPr="0068045D">
        <w:rPr>
          <w:rFonts w:ascii="Times New Roman" w:hAnsi="Times New Roman" w:cs="Times New Roman"/>
          <w:sz w:val="28"/>
          <w:szCs w:val="28"/>
        </w:rPr>
        <w:t xml:space="preserve">Услуги и </w:t>
      </w:r>
      <w:r w:rsidR="00A54D6F" w:rsidRPr="0068045D">
        <w:rPr>
          <w:rFonts w:ascii="Times New Roman" w:hAnsi="Times New Roman" w:cs="Times New Roman"/>
          <w:sz w:val="28"/>
          <w:szCs w:val="28"/>
        </w:rPr>
        <w:t>банковский продукт</w:t>
      </w:r>
      <w:r w:rsidRPr="0068045D">
        <w:rPr>
          <w:rFonts w:ascii="Times New Roman" w:hAnsi="Times New Roman" w:cs="Times New Roman"/>
          <w:sz w:val="28"/>
          <w:szCs w:val="28"/>
        </w:rPr>
        <w:t>.</w:t>
      </w:r>
    </w:p>
    <w:p w:rsidR="0068045D" w:rsidRPr="0068045D" w:rsidRDefault="0068045D" w:rsidP="0068045D">
      <w:pPr>
        <w:spacing w:after="0" w:line="240" w:lineRule="auto"/>
        <w:jc w:val="both"/>
        <w:rPr>
          <w:rFonts w:ascii="Times New Roman" w:hAnsi="Times New Roman" w:cs="Times New Roman"/>
          <w:sz w:val="28"/>
          <w:szCs w:val="28"/>
        </w:rPr>
      </w:pPr>
    </w:p>
    <w:p w:rsidR="0068045D" w:rsidRPr="0068045D" w:rsidRDefault="0068045D" w:rsidP="0068045D">
      <w:pPr>
        <w:pStyle w:val="2"/>
        <w:shd w:val="clear" w:color="auto" w:fill="FEFEFE"/>
        <w:spacing w:before="0" w:line="240" w:lineRule="auto"/>
        <w:jc w:val="center"/>
        <w:textAlignment w:val="baseline"/>
        <w:rPr>
          <w:rFonts w:ascii="Times New Roman" w:hAnsi="Times New Roman" w:cs="Times New Roman"/>
          <w:color w:val="auto"/>
          <w:sz w:val="24"/>
          <w:szCs w:val="24"/>
        </w:rPr>
      </w:pPr>
      <w:r w:rsidRPr="0068045D">
        <w:rPr>
          <w:rFonts w:ascii="Times New Roman" w:hAnsi="Times New Roman" w:cs="Times New Roman"/>
          <w:b/>
          <w:bCs/>
          <w:color w:val="auto"/>
          <w:sz w:val="24"/>
          <w:szCs w:val="24"/>
        </w:rPr>
        <w:t>Классификация банковских услуг</w:t>
      </w:r>
    </w:p>
    <w:p w:rsidR="0068045D" w:rsidRPr="0068045D" w:rsidRDefault="0068045D" w:rsidP="0068045D">
      <w:pPr>
        <w:pStyle w:val="a5"/>
        <w:shd w:val="clear" w:color="auto" w:fill="FEFEFE"/>
        <w:spacing w:before="0" w:beforeAutospacing="0" w:after="0" w:afterAutospacing="0"/>
        <w:textAlignment w:val="baseline"/>
        <w:rPr>
          <w:color w:val="000000"/>
        </w:rPr>
      </w:pPr>
    </w:p>
    <w:p w:rsidR="0068045D" w:rsidRPr="0068045D" w:rsidRDefault="0068045D" w:rsidP="0068045D">
      <w:pPr>
        <w:pStyle w:val="a5"/>
        <w:shd w:val="clear" w:color="auto" w:fill="FEFEFE"/>
        <w:spacing w:before="0" w:beforeAutospacing="0" w:after="0" w:afterAutospacing="0"/>
        <w:textAlignment w:val="baseline"/>
        <w:rPr>
          <w:color w:val="000000"/>
        </w:rPr>
      </w:pPr>
      <w:r w:rsidRPr="0068045D">
        <w:rPr>
          <w:color w:val="000000"/>
        </w:rPr>
        <w:t>По видам различают такие услуги банка:</w:t>
      </w:r>
    </w:p>
    <w:p w:rsidR="0068045D" w:rsidRPr="0068045D" w:rsidRDefault="0068045D" w:rsidP="0068045D">
      <w:pPr>
        <w:numPr>
          <w:ilvl w:val="0"/>
          <w:numId w:val="16"/>
        </w:numPr>
        <w:shd w:val="clear" w:color="auto" w:fill="FEFEFE"/>
        <w:spacing w:after="0" w:line="240" w:lineRule="auto"/>
        <w:textAlignment w:val="baseline"/>
        <w:rPr>
          <w:rFonts w:ascii="Times New Roman" w:hAnsi="Times New Roman" w:cs="Times New Roman"/>
          <w:color w:val="000000"/>
          <w:sz w:val="24"/>
          <w:szCs w:val="24"/>
        </w:rPr>
      </w:pPr>
      <w:r w:rsidRPr="0068045D">
        <w:rPr>
          <w:rFonts w:ascii="Times New Roman" w:hAnsi="Times New Roman" w:cs="Times New Roman"/>
          <w:color w:val="000000"/>
          <w:sz w:val="24"/>
          <w:szCs w:val="24"/>
        </w:rPr>
        <w:t>РКО (расчетно-кассовое обслуживание);</w:t>
      </w:r>
    </w:p>
    <w:p w:rsidR="0068045D" w:rsidRPr="0068045D" w:rsidRDefault="0068045D" w:rsidP="0068045D">
      <w:pPr>
        <w:numPr>
          <w:ilvl w:val="0"/>
          <w:numId w:val="16"/>
        </w:numPr>
        <w:shd w:val="clear" w:color="auto" w:fill="FEFEFE"/>
        <w:spacing w:after="0" w:line="240" w:lineRule="auto"/>
        <w:textAlignment w:val="baseline"/>
        <w:rPr>
          <w:rFonts w:ascii="Times New Roman" w:hAnsi="Times New Roman" w:cs="Times New Roman"/>
          <w:color w:val="000000"/>
          <w:sz w:val="24"/>
          <w:szCs w:val="24"/>
        </w:rPr>
      </w:pPr>
      <w:r w:rsidRPr="0068045D">
        <w:rPr>
          <w:rFonts w:ascii="Times New Roman" w:hAnsi="Times New Roman" w:cs="Times New Roman"/>
          <w:color w:val="000000"/>
          <w:sz w:val="24"/>
          <w:szCs w:val="24"/>
        </w:rPr>
        <w:t>выпуск пластиковых карт;</w:t>
      </w:r>
    </w:p>
    <w:p w:rsidR="0068045D" w:rsidRPr="0068045D" w:rsidRDefault="0068045D" w:rsidP="0068045D">
      <w:pPr>
        <w:numPr>
          <w:ilvl w:val="0"/>
          <w:numId w:val="16"/>
        </w:numPr>
        <w:shd w:val="clear" w:color="auto" w:fill="FEFEFE"/>
        <w:spacing w:after="0" w:line="240" w:lineRule="auto"/>
        <w:textAlignment w:val="baseline"/>
        <w:rPr>
          <w:rFonts w:ascii="Times New Roman" w:hAnsi="Times New Roman" w:cs="Times New Roman"/>
          <w:color w:val="000000"/>
          <w:sz w:val="24"/>
          <w:szCs w:val="24"/>
        </w:rPr>
      </w:pPr>
      <w:r w:rsidRPr="0068045D">
        <w:rPr>
          <w:rFonts w:ascii="Times New Roman" w:hAnsi="Times New Roman" w:cs="Times New Roman"/>
          <w:color w:val="000000"/>
          <w:sz w:val="24"/>
          <w:szCs w:val="24"/>
        </w:rPr>
        <w:t>кредиты;</w:t>
      </w:r>
    </w:p>
    <w:p w:rsidR="0068045D" w:rsidRPr="0068045D" w:rsidRDefault="0068045D" w:rsidP="0068045D">
      <w:pPr>
        <w:numPr>
          <w:ilvl w:val="0"/>
          <w:numId w:val="16"/>
        </w:numPr>
        <w:shd w:val="clear" w:color="auto" w:fill="FEFEFE"/>
        <w:spacing w:after="0" w:line="240" w:lineRule="auto"/>
        <w:textAlignment w:val="baseline"/>
        <w:rPr>
          <w:rFonts w:ascii="Times New Roman" w:hAnsi="Times New Roman" w:cs="Times New Roman"/>
          <w:color w:val="000000"/>
          <w:sz w:val="24"/>
          <w:szCs w:val="24"/>
        </w:rPr>
      </w:pPr>
      <w:r w:rsidRPr="0068045D">
        <w:rPr>
          <w:rFonts w:ascii="Times New Roman" w:hAnsi="Times New Roman" w:cs="Times New Roman"/>
          <w:color w:val="000000"/>
          <w:sz w:val="24"/>
          <w:szCs w:val="24"/>
        </w:rPr>
        <w:t>обслуживание расчетного счета;</w:t>
      </w:r>
    </w:p>
    <w:p w:rsidR="0068045D" w:rsidRPr="0068045D" w:rsidRDefault="0068045D" w:rsidP="0068045D">
      <w:pPr>
        <w:numPr>
          <w:ilvl w:val="0"/>
          <w:numId w:val="16"/>
        </w:numPr>
        <w:shd w:val="clear" w:color="auto" w:fill="FEFEFE"/>
        <w:spacing w:after="0" w:line="240" w:lineRule="auto"/>
        <w:textAlignment w:val="baseline"/>
        <w:rPr>
          <w:rFonts w:ascii="Times New Roman" w:hAnsi="Times New Roman" w:cs="Times New Roman"/>
          <w:color w:val="000000"/>
          <w:sz w:val="24"/>
          <w:szCs w:val="24"/>
        </w:rPr>
      </w:pPr>
      <w:r w:rsidRPr="0068045D">
        <w:rPr>
          <w:rFonts w:ascii="Times New Roman" w:hAnsi="Times New Roman" w:cs="Times New Roman"/>
          <w:color w:val="000000"/>
          <w:sz w:val="24"/>
          <w:szCs w:val="24"/>
        </w:rPr>
        <w:t>операции с иностранной валютой;</w:t>
      </w:r>
    </w:p>
    <w:p w:rsidR="0068045D" w:rsidRPr="0068045D" w:rsidRDefault="0068045D" w:rsidP="0068045D">
      <w:pPr>
        <w:numPr>
          <w:ilvl w:val="0"/>
          <w:numId w:val="16"/>
        </w:numPr>
        <w:shd w:val="clear" w:color="auto" w:fill="FEFEFE"/>
        <w:spacing w:after="0" w:line="240" w:lineRule="auto"/>
        <w:textAlignment w:val="baseline"/>
        <w:rPr>
          <w:rFonts w:ascii="Times New Roman" w:hAnsi="Times New Roman" w:cs="Times New Roman"/>
          <w:color w:val="000000"/>
          <w:sz w:val="24"/>
          <w:szCs w:val="24"/>
        </w:rPr>
      </w:pPr>
      <w:r w:rsidRPr="0068045D">
        <w:rPr>
          <w:rFonts w:ascii="Times New Roman" w:hAnsi="Times New Roman" w:cs="Times New Roman"/>
          <w:color w:val="000000"/>
          <w:sz w:val="24"/>
          <w:szCs w:val="24"/>
        </w:rPr>
        <w:t>банкомат;</w:t>
      </w:r>
    </w:p>
    <w:p w:rsidR="0068045D" w:rsidRPr="0068045D" w:rsidRDefault="0068045D" w:rsidP="0068045D">
      <w:pPr>
        <w:numPr>
          <w:ilvl w:val="0"/>
          <w:numId w:val="16"/>
        </w:numPr>
        <w:shd w:val="clear" w:color="auto" w:fill="FEFEFE"/>
        <w:spacing w:after="0" w:line="240" w:lineRule="auto"/>
        <w:textAlignment w:val="baseline"/>
        <w:rPr>
          <w:rFonts w:ascii="Times New Roman" w:hAnsi="Times New Roman" w:cs="Times New Roman"/>
          <w:color w:val="000000"/>
          <w:sz w:val="24"/>
          <w:szCs w:val="24"/>
        </w:rPr>
      </w:pPr>
      <w:r w:rsidRPr="0068045D">
        <w:rPr>
          <w:rFonts w:ascii="Times New Roman" w:hAnsi="Times New Roman" w:cs="Times New Roman"/>
          <w:color w:val="000000"/>
          <w:sz w:val="24"/>
          <w:szCs w:val="24"/>
        </w:rPr>
        <w:t>выпуск и обслуживание ценных бумаг и др.</w:t>
      </w:r>
    </w:p>
    <w:p w:rsidR="0068045D" w:rsidRPr="0068045D" w:rsidRDefault="0068045D" w:rsidP="00404253">
      <w:pPr>
        <w:shd w:val="clear" w:color="auto" w:fill="FEFEFE"/>
        <w:spacing w:after="0" w:line="240" w:lineRule="auto"/>
        <w:textAlignment w:val="baseline"/>
        <w:rPr>
          <w:rFonts w:ascii="Times New Roman" w:hAnsi="Times New Roman" w:cs="Times New Roman"/>
          <w:color w:val="000000"/>
          <w:sz w:val="24"/>
          <w:szCs w:val="24"/>
        </w:rPr>
      </w:pPr>
    </w:p>
    <w:p w:rsidR="0068045D" w:rsidRPr="0068045D" w:rsidRDefault="0068045D" w:rsidP="0068045D">
      <w:pPr>
        <w:pStyle w:val="2"/>
        <w:shd w:val="clear" w:color="auto" w:fill="FEFEFE"/>
        <w:spacing w:before="0" w:line="240" w:lineRule="auto"/>
        <w:jc w:val="center"/>
        <w:textAlignment w:val="baseline"/>
        <w:rPr>
          <w:rFonts w:ascii="Times New Roman" w:hAnsi="Times New Roman" w:cs="Times New Roman"/>
          <w:b/>
          <w:bCs/>
          <w:color w:val="auto"/>
          <w:sz w:val="24"/>
          <w:szCs w:val="24"/>
        </w:rPr>
      </w:pPr>
      <w:r w:rsidRPr="0068045D">
        <w:rPr>
          <w:rFonts w:ascii="Times New Roman" w:hAnsi="Times New Roman" w:cs="Times New Roman"/>
          <w:b/>
          <w:bCs/>
          <w:color w:val="auto"/>
          <w:sz w:val="24"/>
          <w:szCs w:val="24"/>
        </w:rPr>
        <w:t>Основные банковские услуги</w:t>
      </w:r>
    </w:p>
    <w:p w:rsidR="0068045D" w:rsidRPr="0068045D" w:rsidRDefault="0068045D" w:rsidP="00DE299C">
      <w:pPr>
        <w:spacing w:after="0" w:line="240" w:lineRule="auto"/>
        <w:jc w:val="both"/>
        <w:rPr>
          <w:rFonts w:ascii="Times New Roman" w:hAnsi="Times New Roman" w:cs="Times New Roman"/>
          <w:sz w:val="24"/>
          <w:szCs w:val="24"/>
        </w:rPr>
      </w:pPr>
    </w:p>
    <w:p w:rsidR="0068045D" w:rsidRPr="0068045D" w:rsidRDefault="0068045D" w:rsidP="00DE299C">
      <w:pPr>
        <w:spacing w:after="0" w:line="240" w:lineRule="auto"/>
        <w:jc w:val="both"/>
        <w:rPr>
          <w:rFonts w:ascii="Times New Roman" w:hAnsi="Times New Roman" w:cs="Times New Roman"/>
          <w:color w:val="000000"/>
          <w:sz w:val="24"/>
          <w:szCs w:val="24"/>
          <w:shd w:val="clear" w:color="auto" w:fill="FEFEFE"/>
        </w:rPr>
      </w:pPr>
      <w:r w:rsidRPr="0068045D">
        <w:rPr>
          <w:rFonts w:ascii="Times New Roman" w:hAnsi="Times New Roman" w:cs="Times New Roman"/>
          <w:color w:val="000000"/>
          <w:sz w:val="24"/>
          <w:szCs w:val="24"/>
          <w:u w:val="single"/>
          <w:shd w:val="clear" w:color="auto" w:fill="FEFEFE"/>
        </w:rPr>
        <w:t>Депозит</w:t>
      </w:r>
      <w:r w:rsidRPr="0068045D">
        <w:rPr>
          <w:rFonts w:ascii="Times New Roman" w:hAnsi="Times New Roman" w:cs="Times New Roman"/>
          <w:color w:val="000000"/>
          <w:sz w:val="24"/>
          <w:szCs w:val="24"/>
          <w:shd w:val="clear" w:color="auto" w:fill="FEFEFE"/>
        </w:rPr>
        <w:t xml:space="preserve"> — аккумулирование временно свободных денег. Привлеченные средства банк использует в финансовых операциях, с которых получает прибыль. </w:t>
      </w:r>
    </w:p>
    <w:p w:rsidR="0068045D" w:rsidRPr="0068045D" w:rsidRDefault="0068045D" w:rsidP="00DE299C">
      <w:pPr>
        <w:spacing w:after="0" w:line="240" w:lineRule="auto"/>
        <w:jc w:val="both"/>
        <w:rPr>
          <w:rFonts w:ascii="Times New Roman" w:hAnsi="Times New Roman" w:cs="Times New Roman"/>
          <w:color w:val="000000"/>
          <w:sz w:val="24"/>
          <w:szCs w:val="24"/>
          <w:shd w:val="clear" w:color="auto" w:fill="FEFEFE"/>
        </w:rPr>
      </w:pPr>
      <w:r w:rsidRPr="0068045D">
        <w:rPr>
          <w:rFonts w:ascii="Times New Roman" w:hAnsi="Times New Roman" w:cs="Times New Roman"/>
          <w:color w:val="000000"/>
          <w:sz w:val="24"/>
          <w:szCs w:val="24"/>
          <w:u w:val="single"/>
          <w:shd w:val="clear" w:color="auto" w:fill="FEFEFE"/>
        </w:rPr>
        <w:t>Кредит</w:t>
      </w:r>
      <w:r w:rsidRPr="0068045D">
        <w:rPr>
          <w:rFonts w:ascii="Times New Roman" w:hAnsi="Times New Roman" w:cs="Times New Roman"/>
          <w:color w:val="000000"/>
          <w:sz w:val="24"/>
          <w:szCs w:val="24"/>
          <w:shd w:val="clear" w:color="auto" w:fill="FEFEFE"/>
        </w:rPr>
        <w:t xml:space="preserve"> — предоставление определенной суммы на условиях срочности, платности и возвратности. </w:t>
      </w:r>
    </w:p>
    <w:p w:rsidR="0068045D" w:rsidRPr="00A54D6F" w:rsidRDefault="0068045D" w:rsidP="00DE299C">
      <w:pPr>
        <w:shd w:val="clear" w:color="auto" w:fill="FEFEFE"/>
        <w:spacing w:after="0" w:line="240" w:lineRule="auto"/>
        <w:jc w:val="both"/>
        <w:textAlignment w:val="baseline"/>
        <w:rPr>
          <w:rFonts w:ascii="Times New Roman" w:eastAsia="Times New Roman" w:hAnsi="Times New Roman" w:cs="Times New Roman"/>
          <w:color w:val="000000"/>
          <w:sz w:val="24"/>
          <w:szCs w:val="24"/>
          <w:lang w:eastAsia="ru-RU"/>
        </w:rPr>
      </w:pPr>
      <w:r w:rsidRPr="00A54D6F">
        <w:rPr>
          <w:rFonts w:ascii="Times New Roman" w:eastAsia="Times New Roman" w:hAnsi="Times New Roman" w:cs="Times New Roman"/>
          <w:color w:val="000000"/>
          <w:sz w:val="24"/>
          <w:szCs w:val="24"/>
          <w:u w:val="single"/>
          <w:lang w:eastAsia="ru-RU"/>
        </w:rPr>
        <w:t>Кредиты, депозиты, РКО – самые востребованные виды банковских услуг</w:t>
      </w:r>
      <w:r w:rsidRPr="00A54D6F">
        <w:rPr>
          <w:rFonts w:ascii="Times New Roman" w:eastAsia="Times New Roman" w:hAnsi="Times New Roman" w:cs="Times New Roman"/>
          <w:color w:val="000000"/>
          <w:sz w:val="24"/>
          <w:szCs w:val="24"/>
          <w:lang w:eastAsia="ru-RU"/>
        </w:rPr>
        <w:t>.</w:t>
      </w:r>
    </w:p>
    <w:p w:rsidR="0068045D" w:rsidRPr="0068045D" w:rsidRDefault="0068045D" w:rsidP="00DE299C">
      <w:pPr>
        <w:shd w:val="clear" w:color="auto" w:fill="FEFEFE"/>
        <w:spacing w:after="0" w:line="240" w:lineRule="auto"/>
        <w:jc w:val="both"/>
        <w:textAlignment w:val="baseline"/>
        <w:rPr>
          <w:rFonts w:ascii="Times New Roman" w:eastAsia="Times New Roman" w:hAnsi="Times New Roman" w:cs="Times New Roman"/>
          <w:color w:val="000000"/>
          <w:sz w:val="24"/>
          <w:szCs w:val="24"/>
          <w:lang w:eastAsia="ru-RU"/>
        </w:rPr>
      </w:pPr>
      <w:r w:rsidRPr="00A54D6F">
        <w:rPr>
          <w:rFonts w:ascii="Times New Roman" w:eastAsia="Times New Roman" w:hAnsi="Times New Roman" w:cs="Times New Roman"/>
          <w:color w:val="000000"/>
          <w:sz w:val="24"/>
          <w:szCs w:val="24"/>
          <w:u w:val="single"/>
          <w:lang w:eastAsia="ru-RU"/>
        </w:rPr>
        <w:t>Банковская ячейка</w:t>
      </w:r>
      <w:r w:rsidRPr="00A54D6F">
        <w:rPr>
          <w:rFonts w:ascii="Times New Roman" w:eastAsia="Times New Roman" w:hAnsi="Times New Roman" w:cs="Times New Roman"/>
          <w:color w:val="000000"/>
          <w:sz w:val="24"/>
          <w:szCs w:val="24"/>
          <w:lang w:eastAsia="ru-RU"/>
        </w:rPr>
        <w:t xml:space="preserve"> – это сейф, который сдается клиентам в аренду. В ней можно хранить деньги, документы и другие ценности. Банковская ячейка стоит дорого. Поэтому используется только при заключении крупных сделок, например, для хранения средств на покупку квартиры, машины наличными. Снять со счета большую сумму без предварительного заказа невозможно. Для доступа к ячейке необходимо предоставить паспорт, ключ, а в некоторых банках также договор на обслуживание.</w:t>
      </w:r>
    </w:p>
    <w:p w:rsidR="0068045D" w:rsidRPr="0068045D" w:rsidRDefault="0068045D" w:rsidP="0068045D">
      <w:pPr>
        <w:shd w:val="clear" w:color="auto" w:fill="FEFEFE"/>
        <w:spacing w:after="0" w:line="240" w:lineRule="auto"/>
        <w:textAlignment w:val="baseline"/>
        <w:rPr>
          <w:rFonts w:ascii="Times New Roman" w:eastAsia="Times New Roman" w:hAnsi="Times New Roman" w:cs="Times New Roman"/>
          <w:color w:val="000000"/>
          <w:sz w:val="24"/>
          <w:szCs w:val="24"/>
          <w:lang w:eastAsia="ru-RU"/>
        </w:rPr>
      </w:pPr>
    </w:p>
    <w:p w:rsidR="0068045D" w:rsidRPr="0068045D" w:rsidRDefault="0068045D" w:rsidP="0068045D">
      <w:pPr>
        <w:shd w:val="clear" w:color="auto" w:fill="FFFFFF"/>
        <w:jc w:val="center"/>
        <w:rPr>
          <w:rFonts w:ascii="Times New Roman" w:eastAsia="Times New Roman" w:hAnsi="Times New Roman" w:cs="Times New Roman"/>
          <w:color w:val="000000"/>
          <w:sz w:val="24"/>
          <w:szCs w:val="24"/>
          <w:lang w:eastAsia="ru-RU"/>
        </w:rPr>
      </w:pPr>
      <w:r w:rsidRPr="0068045D">
        <w:rPr>
          <w:rFonts w:ascii="Times New Roman" w:eastAsia="Times New Roman" w:hAnsi="Times New Roman" w:cs="Times New Roman"/>
          <w:b/>
          <w:sz w:val="24"/>
          <w:szCs w:val="24"/>
          <w:lang w:eastAsia="ru-RU"/>
        </w:rPr>
        <w:t>Виды банковских кредитов</w:t>
      </w:r>
      <w:r w:rsidRPr="0068045D">
        <w:rPr>
          <w:rFonts w:ascii="Times New Roman" w:eastAsia="Times New Roman" w:hAnsi="Times New Roman" w:cs="Times New Roman"/>
          <w:sz w:val="24"/>
          <w:szCs w:val="24"/>
          <w:lang w:eastAsia="ru-RU"/>
        </w:rPr>
        <w:t> </w:t>
      </w:r>
      <w:r w:rsidRPr="0068045D">
        <w:rPr>
          <w:rFonts w:ascii="Times New Roman" w:eastAsia="Times New Roman" w:hAnsi="Times New Roman" w:cs="Times New Roman"/>
          <w:b/>
          <w:bCs/>
          <w:color w:val="000000"/>
          <w:sz w:val="24"/>
          <w:szCs w:val="24"/>
          <w:lang w:eastAsia="ru-RU"/>
        </w:rPr>
        <w:t>по назначению</w:t>
      </w:r>
      <w:r w:rsidRPr="0068045D">
        <w:rPr>
          <w:rFonts w:ascii="Times New Roman" w:eastAsia="Times New Roman" w:hAnsi="Times New Roman" w:cs="Times New Roman"/>
          <w:color w:val="000000"/>
          <w:sz w:val="24"/>
          <w:szCs w:val="24"/>
          <w:lang w:eastAsia="ru-RU"/>
        </w:rPr>
        <w:t>:</w:t>
      </w:r>
    </w:p>
    <w:p w:rsidR="0068045D" w:rsidRPr="0068045D" w:rsidRDefault="0068045D" w:rsidP="0068045D">
      <w:pPr>
        <w:shd w:val="clear" w:color="auto" w:fill="FFFFFF"/>
        <w:spacing w:after="0" w:line="240" w:lineRule="auto"/>
        <w:jc w:val="center"/>
        <w:rPr>
          <w:rFonts w:ascii="Times New Roman" w:eastAsia="Times New Roman" w:hAnsi="Times New Roman" w:cs="Times New Roman"/>
          <w:color w:val="000000"/>
          <w:sz w:val="24"/>
          <w:szCs w:val="24"/>
          <w:lang w:eastAsia="ru-RU"/>
        </w:rPr>
      </w:pPr>
    </w:p>
    <w:p w:rsidR="0068045D" w:rsidRPr="0068045D" w:rsidRDefault="0068045D" w:rsidP="0068045D">
      <w:pPr>
        <w:numPr>
          <w:ilvl w:val="0"/>
          <w:numId w:val="15"/>
        </w:numPr>
        <w:shd w:val="clear" w:color="auto" w:fill="FFFFFF"/>
        <w:spacing w:after="0" w:line="240" w:lineRule="auto"/>
        <w:rPr>
          <w:rFonts w:ascii="Times New Roman" w:eastAsia="Times New Roman" w:hAnsi="Times New Roman" w:cs="Times New Roman"/>
          <w:color w:val="000000"/>
          <w:sz w:val="24"/>
          <w:szCs w:val="24"/>
          <w:lang w:eastAsia="ru-RU"/>
        </w:rPr>
      </w:pPr>
      <w:r w:rsidRPr="0068045D">
        <w:rPr>
          <w:rFonts w:ascii="Times New Roman" w:eastAsia="Times New Roman" w:hAnsi="Times New Roman" w:cs="Times New Roman"/>
          <w:color w:val="000000"/>
          <w:sz w:val="24"/>
          <w:szCs w:val="24"/>
          <w:lang w:eastAsia="ru-RU"/>
        </w:rPr>
        <w:t>промышленные;</w:t>
      </w:r>
    </w:p>
    <w:p w:rsidR="0068045D" w:rsidRPr="0068045D" w:rsidRDefault="0068045D" w:rsidP="0068045D">
      <w:pPr>
        <w:numPr>
          <w:ilvl w:val="0"/>
          <w:numId w:val="15"/>
        </w:numPr>
        <w:shd w:val="clear" w:color="auto" w:fill="FFFFFF"/>
        <w:spacing w:after="0" w:line="240" w:lineRule="auto"/>
        <w:rPr>
          <w:rFonts w:ascii="Times New Roman" w:eastAsia="Times New Roman" w:hAnsi="Times New Roman" w:cs="Times New Roman"/>
          <w:color w:val="000000"/>
          <w:sz w:val="24"/>
          <w:szCs w:val="24"/>
          <w:lang w:eastAsia="ru-RU"/>
        </w:rPr>
      </w:pPr>
      <w:r w:rsidRPr="0068045D">
        <w:rPr>
          <w:rFonts w:ascii="Times New Roman" w:eastAsia="Times New Roman" w:hAnsi="Times New Roman" w:cs="Times New Roman"/>
          <w:color w:val="000000"/>
          <w:sz w:val="24"/>
          <w:szCs w:val="24"/>
          <w:lang w:eastAsia="ru-RU"/>
        </w:rPr>
        <w:t>сельскохозяйственные;</w:t>
      </w:r>
    </w:p>
    <w:p w:rsidR="0068045D" w:rsidRPr="0068045D" w:rsidRDefault="0068045D" w:rsidP="0068045D">
      <w:pPr>
        <w:numPr>
          <w:ilvl w:val="0"/>
          <w:numId w:val="15"/>
        </w:numPr>
        <w:shd w:val="clear" w:color="auto" w:fill="FFFFFF"/>
        <w:spacing w:after="0" w:line="240" w:lineRule="auto"/>
        <w:rPr>
          <w:rFonts w:ascii="Times New Roman" w:eastAsia="Times New Roman" w:hAnsi="Times New Roman" w:cs="Times New Roman"/>
          <w:color w:val="000000"/>
          <w:sz w:val="24"/>
          <w:szCs w:val="24"/>
          <w:lang w:eastAsia="ru-RU"/>
        </w:rPr>
      </w:pPr>
      <w:r w:rsidRPr="0068045D">
        <w:rPr>
          <w:rFonts w:ascii="Times New Roman" w:eastAsia="Times New Roman" w:hAnsi="Times New Roman" w:cs="Times New Roman"/>
          <w:color w:val="000000"/>
          <w:sz w:val="24"/>
          <w:szCs w:val="24"/>
          <w:lang w:eastAsia="ru-RU"/>
        </w:rPr>
        <w:t>инвестиционные;</w:t>
      </w:r>
    </w:p>
    <w:p w:rsidR="0068045D" w:rsidRPr="0068045D" w:rsidRDefault="0068045D" w:rsidP="0068045D">
      <w:pPr>
        <w:numPr>
          <w:ilvl w:val="0"/>
          <w:numId w:val="15"/>
        </w:numPr>
        <w:shd w:val="clear" w:color="auto" w:fill="FFFFFF"/>
        <w:spacing w:after="0" w:line="240" w:lineRule="auto"/>
        <w:rPr>
          <w:rFonts w:ascii="Times New Roman" w:eastAsia="Times New Roman" w:hAnsi="Times New Roman" w:cs="Times New Roman"/>
          <w:color w:val="000000"/>
          <w:sz w:val="24"/>
          <w:szCs w:val="24"/>
          <w:lang w:eastAsia="ru-RU"/>
        </w:rPr>
      </w:pPr>
      <w:r w:rsidRPr="0068045D">
        <w:rPr>
          <w:rFonts w:ascii="Times New Roman" w:eastAsia="Times New Roman" w:hAnsi="Times New Roman" w:cs="Times New Roman"/>
          <w:color w:val="000000"/>
          <w:sz w:val="24"/>
          <w:szCs w:val="24"/>
          <w:lang w:eastAsia="ru-RU"/>
        </w:rPr>
        <w:t>потребительские;</w:t>
      </w:r>
    </w:p>
    <w:p w:rsidR="0068045D" w:rsidRPr="0068045D" w:rsidRDefault="0068045D" w:rsidP="00DE299C">
      <w:pPr>
        <w:numPr>
          <w:ilvl w:val="0"/>
          <w:numId w:val="15"/>
        </w:numPr>
        <w:shd w:val="clear" w:color="auto" w:fill="FFFFFF"/>
        <w:rPr>
          <w:rFonts w:ascii="Times New Roman" w:eastAsia="Times New Roman" w:hAnsi="Times New Roman" w:cs="Times New Roman"/>
          <w:sz w:val="24"/>
          <w:szCs w:val="24"/>
          <w:lang w:eastAsia="ru-RU"/>
        </w:rPr>
      </w:pPr>
      <w:hyperlink r:id="rId8" w:tooltip="Ипотечный кредит" w:history="1">
        <w:r w:rsidRPr="0068045D">
          <w:rPr>
            <w:rFonts w:ascii="Times New Roman" w:eastAsia="Times New Roman" w:hAnsi="Times New Roman" w:cs="Times New Roman"/>
            <w:sz w:val="24"/>
            <w:szCs w:val="24"/>
            <w:lang w:eastAsia="ru-RU"/>
          </w:rPr>
          <w:t>ипотечные</w:t>
        </w:r>
      </w:hyperlink>
      <w:r w:rsidRPr="0068045D">
        <w:rPr>
          <w:rFonts w:ascii="Times New Roman" w:eastAsia="Times New Roman" w:hAnsi="Times New Roman" w:cs="Times New Roman"/>
          <w:sz w:val="24"/>
          <w:szCs w:val="24"/>
          <w:lang w:eastAsia="ru-RU"/>
        </w:rPr>
        <w:t>.</w:t>
      </w:r>
    </w:p>
    <w:p w:rsidR="0068045D" w:rsidRPr="0068045D" w:rsidRDefault="0068045D" w:rsidP="00DE299C">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8045D">
        <w:rPr>
          <w:rFonts w:ascii="Times New Roman" w:eastAsia="Times New Roman" w:hAnsi="Times New Roman" w:cs="Times New Roman"/>
          <w:b/>
          <w:bCs/>
          <w:color w:val="000000"/>
          <w:sz w:val="24"/>
          <w:szCs w:val="24"/>
          <w:lang w:eastAsia="ru-RU"/>
        </w:rPr>
        <w:t>Промышленные</w:t>
      </w:r>
      <w:r w:rsidRPr="0068045D">
        <w:rPr>
          <w:rFonts w:ascii="Times New Roman" w:eastAsia="Times New Roman" w:hAnsi="Times New Roman" w:cs="Times New Roman"/>
          <w:color w:val="000000"/>
          <w:sz w:val="24"/>
          <w:szCs w:val="24"/>
          <w:lang w:eastAsia="ru-RU"/>
        </w:rPr>
        <w:t> ссуды предоставляются предприятиям и организациям на развитие производства, на покрытие расходов по покупке материалов и т.п.</w:t>
      </w:r>
    </w:p>
    <w:p w:rsidR="0068045D" w:rsidRPr="0068045D" w:rsidRDefault="0068045D" w:rsidP="00DE299C">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8045D">
        <w:rPr>
          <w:rFonts w:ascii="Times New Roman" w:eastAsia="Times New Roman" w:hAnsi="Times New Roman" w:cs="Times New Roman"/>
          <w:b/>
          <w:bCs/>
          <w:color w:val="000000"/>
          <w:sz w:val="24"/>
          <w:szCs w:val="24"/>
          <w:lang w:eastAsia="ru-RU"/>
        </w:rPr>
        <w:t>Сельскохозяйственные</w:t>
      </w:r>
      <w:r w:rsidRPr="0068045D">
        <w:rPr>
          <w:rFonts w:ascii="Times New Roman" w:eastAsia="Times New Roman" w:hAnsi="Times New Roman" w:cs="Times New Roman"/>
          <w:color w:val="000000"/>
          <w:sz w:val="24"/>
          <w:szCs w:val="24"/>
          <w:lang w:eastAsia="ru-RU"/>
        </w:rPr>
        <w:t> ссуды предоставляются фермерам, крестьянским хозяйствам с целью содействия их деятельности по обработке земли, сбору урожая и т.п.</w:t>
      </w:r>
    </w:p>
    <w:p w:rsidR="0068045D" w:rsidRPr="0068045D" w:rsidRDefault="0068045D" w:rsidP="00DE299C">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8045D">
        <w:rPr>
          <w:rFonts w:ascii="Times New Roman" w:eastAsia="Times New Roman" w:hAnsi="Times New Roman" w:cs="Times New Roman"/>
          <w:b/>
          <w:bCs/>
          <w:color w:val="000000"/>
          <w:sz w:val="24"/>
          <w:szCs w:val="24"/>
          <w:lang w:eastAsia="ru-RU"/>
        </w:rPr>
        <w:t>Потребительские</w:t>
      </w:r>
      <w:r w:rsidRPr="0068045D">
        <w:rPr>
          <w:rFonts w:ascii="Times New Roman" w:eastAsia="Times New Roman" w:hAnsi="Times New Roman" w:cs="Times New Roman"/>
          <w:color w:val="000000"/>
          <w:sz w:val="24"/>
          <w:szCs w:val="24"/>
          <w:lang w:eastAsia="ru-RU"/>
        </w:rPr>
        <w:t> ссуды предоставляются физическим лицам на покрытие неотложных нужд, ремонт и покупку квартир, домов и т.п.</w:t>
      </w:r>
    </w:p>
    <w:p w:rsidR="0068045D" w:rsidRPr="0068045D" w:rsidRDefault="0068045D" w:rsidP="00DE299C">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8045D">
        <w:rPr>
          <w:rFonts w:ascii="Times New Roman" w:eastAsia="Times New Roman" w:hAnsi="Times New Roman" w:cs="Times New Roman"/>
          <w:b/>
          <w:bCs/>
          <w:color w:val="000000"/>
          <w:sz w:val="24"/>
          <w:szCs w:val="24"/>
          <w:lang w:eastAsia="ru-RU"/>
        </w:rPr>
        <w:t>Ипотечные</w:t>
      </w:r>
      <w:r w:rsidRPr="0068045D">
        <w:rPr>
          <w:rFonts w:ascii="Times New Roman" w:eastAsia="Times New Roman" w:hAnsi="Times New Roman" w:cs="Times New Roman"/>
          <w:color w:val="000000"/>
          <w:sz w:val="24"/>
          <w:szCs w:val="24"/>
          <w:lang w:eastAsia="ru-RU"/>
        </w:rPr>
        <w:t> ссуды выдаются под залог недвижимости с целью строительства, приобретения или реконструкции жилья.</w:t>
      </w:r>
    </w:p>
    <w:p w:rsidR="0068045D" w:rsidRPr="00A54D6F" w:rsidRDefault="0068045D" w:rsidP="0068045D">
      <w:pPr>
        <w:shd w:val="clear" w:color="auto" w:fill="FEFEFE"/>
        <w:spacing w:after="0" w:line="240" w:lineRule="auto"/>
        <w:textAlignment w:val="baseline"/>
        <w:rPr>
          <w:rFonts w:ascii="Times New Roman" w:eastAsia="Times New Roman" w:hAnsi="Times New Roman" w:cs="Times New Roman"/>
          <w:color w:val="000000"/>
          <w:sz w:val="24"/>
          <w:szCs w:val="24"/>
          <w:lang w:eastAsia="ru-RU"/>
        </w:rPr>
      </w:pPr>
    </w:p>
    <w:p w:rsidR="0068045D" w:rsidRPr="0068045D" w:rsidRDefault="0068045D" w:rsidP="0068045D">
      <w:pPr>
        <w:pStyle w:val="a4"/>
        <w:numPr>
          <w:ilvl w:val="0"/>
          <w:numId w:val="3"/>
        </w:numPr>
        <w:spacing w:after="0" w:line="240" w:lineRule="auto"/>
        <w:jc w:val="both"/>
        <w:rPr>
          <w:rFonts w:ascii="Times New Roman" w:hAnsi="Times New Roman" w:cs="Times New Roman"/>
          <w:sz w:val="28"/>
          <w:szCs w:val="28"/>
        </w:rPr>
      </w:pPr>
      <w:r w:rsidRPr="0068045D">
        <w:rPr>
          <w:rFonts w:ascii="Times New Roman" w:hAnsi="Times New Roman" w:cs="Times New Roman"/>
          <w:sz w:val="28"/>
          <w:szCs w:val="28"/>
        </w:rPr>
        <w:t xml:space="preserve">Какими услугами </w:t>
      </w:r>
      <w:r w:rsidRPr="0068045D">
        <w:rPr>
          <w:rFonts w:ascii="Times New Roman" w:hAnsi="Times New Roman" w:cs="Times New Roman"/>
          <w:sz w:val="28"/>
          <w:szCs w:val="28"/>
        </w:rPr>
        <w:t>банка могут пользоваться пятиклассники?</w:t>
      </w:r>
    </w:p>
    <w:p w:rsidR="00EF1E9E" w:rsidRPr="0068045D" w:rsidRDefault="00EF1E9E" w:rsidP="0068045D">
      <w:pPr>
        <w:spacing w:after="0" w:line="240" w:lineRule="auto"/>
        <w:jc w:val="both"/>
        <w:rPr>
          <w:rFonts w:ascii="Times New Roman" w:hAnsi="Times New Roman" w:cs="Times New Roman"/>
          <w:sz w:val="28"/>
          <w:szCs w:val="28"/>
        </w:rPr>
      </w:pPr>
    </w:p>
    <w:p w:rsidR="0068045D" w:rsidRDefault="0068045D" w:rsidP="0068045D">
      <w:pPr>
        <w:spacing w:after="0" w:line="240" w:lineRule="auto"/>
        <w:jc w:val="both"/>
        <w:rPr>
          <w:rFonts w:ascii="Times New Roman" w:hAnsi="Times New Roman" w:cs="Times New Roman"/>
          <w:sz w:val="28"/>
          <w:szCs w:val="28"/>
        </w:rPr>
      </w:pPr>
      <w:r w:rsidRPr="0068045D">
        <w:rPr>
          <w:rFonts w:ascii="Times New Roman" w:hAnsi="Times New Roman" w:cs="Times New Roman"/>
          <w:sz w:val="28"/>
          <w:szCs w:val="28"/>
        </w:rPr>
        <w:t>? – Можно ли оформить пластиковую карту для пятиклассника?</w:t>
      </w:r>
    </w:p>
    <w:p w:rsidR="00281DD3" w:rsidRDefault="00281DD3" w:rsidP="0068045D">
      <w:pPr>
        <w:spacing w:after="0" w:line="240" w:lineRule="auto"/>
        <w:jc w:val="both"/>
        <w:rPr>
          <w:rFonts w:ascii="Times New Roman" w:hAnsi="Times New Roman" w:cs="Times New Roman"/>
          <w:sz w:val="28"/>
          <w:szCs w:val="28"/>
        </w:rPr>
      </w:pPr>
    </w:p>
    <w:p w:rsidR="00281DD3" w:rsidRDefault="00281DD3" w:rsidP="00281DD3">
      <w:pPr>
        <w:pStyle w:val="1"/>
        <w:shd w:val="clear" w:color="auto" w:fill="FFFFFF"/>
        <w:spacing w:before="0" w:beforeAutospacing="0" w:after="0" w:afterAutospacing="0"/>
        <w:jc w:val="center"/>
        <w:rPr>
          <w:sz w:val="24"/>
          <w:szCs w:val="24"/>
        </w:rPr>
      </w:pPr>
      <w:r w:rsidRPr="00281DD3">
        <w:rPr>
          <w:sz w:val="24"/>
          <w:szCs w:val="24"/>
        </w:rPr>
        <w:t>Банковские карты для детей</w:t>
      </w:r>
    </w:p>
    <w:p w:rsidR="00281DD3" w:rsidRPr="00281DD3" w:rsidRDefault="00281DD3" w:rsidP="00281DD3">
      <w:pPr>
        <w:pStyle w:val="1"/>
        <w:shd w:val="clear" w:color="auto" w:fill="FFFFFF"/>
        <w:spacing w:before="0" w:beforeAutospacing="0" w:after="0" w:afterAutospacing="0"/>
        <w:jc w:val="center"/>
        <w:rPr>
          <w:sz w:val="24"/>
          <w:szCs w:val="24"/>
        </w:rPr>
      </w:pPr>
    </w:p>
    <w:p w:rsidR="00281DD3" w:rsidRPr="00281DD3" w:rsidRDefault="00281DD3" w:rsidP="00DE299C">
      <w:pPr>
        <w:pStyle w:val="a5"/>
        <w:shd w:val="clear" w:color="auto" w:fill="FFFFFF"/>
        <w:spacing w:before="0" w:beforeAutospacing="0" w:after="0" w:afterAutospacing="0"/>
        <w:jc w:val="both"/>
      </w:pPr>
      <w:hyperlink r:id="rId9" w:tooltip="Банковские карты" w:history="1">
        <w:r w:rsidRPr="00281DD3">
          <w:rPr>
            <w:rStyle w:val="a6"/>
            <w:color w:val="auto"/>
          </w:rPr>
          <w:t>Банковские карты</w:t>
        </w:r>
      </w:hyperlink>
      <w:r w:rsidRPr="00281DD3">
        <w:rPr>
          <w:rStyle w:val="apple-converted-space"/>
        </w:rPr>
        <w:t> </w:t>
      </w:r>
      <w:r w:rsidRPr="00281DD3">
        <w:t xml:space="preserve">в России могут выпускаться детям в возрасте от 6 до 14 лет </w:t>
      </w:r>
      <w:r>
        <w:t xml:space="preserve">(в Сбербанке с 7 лет) </w:t>
      </w:r>
      <w:r w:rsidRPr="00281DD3">
        <w:t>в виде</w:t>
      </w:r>
      <w:r w:rsidRPr="00281DD3">
        <w:rPr>
          <w:rStyle w:val="apple-converted-space"/>
        </w:rPr>
        <w:t> </w:t>
      </w:r>
      <w:hyperlink r:id="rId10" w:tooltip="дополнительной карточки" w:history="1">
        <w:r w:rsidRPr="00281DD3">
          <w:rPr>
            <w:rStyle w:val="a6"/>
            <w:color w:val="auto"/>
          </w:rPr>
          <w:t>дополнительной карточки</w:t>
        </w:r>
      </w:hyperlink>
      <w:r w:rsidRPr="00281DD3">
        <w:t>, открытой к карте родителя ребенка, а также с 14-летнего возраста в виде основной карты при согласии родителя.</w:t>
      </w:r>
    </w:p>
    <w:p w:rsidR="00281DD3" w:rsidRPr="00281DD3" w:rsidRDefault="00281DD3" w:rsidP="00DE299C">
      <w:pPr>
        <w:pStyle w:val="a5"/>
        <w:shd w:val="clear" w:color="auto" w:fill="FFFFFF"/>
        <w:spacing w:before="0" w:beforeAutospacing="0" w:after="0" w:afterAutospacing="0"/>
        <w:jc w:val="both"/>
      </w:pPr>
      <w:r w:rsidRPr="00281DD3">
        <w:t>Это обусловлено российским законодательством. Так, согласно</w:t>
      </w:r>
      <w:r w:rsidRPr="00281DD3">
        <w:rPr>
          <w:rStyle w:val="apple-converted-space"/>
        </w:rPr>
        <w:t> </w:t>
      </w:r>
      <w:hyperlink r:id="rId11" w:tooltip="http://www.gk-rf.ru/statia28" w:history="1">
        <w:r w:rsidRPr="00281DD3">
          <w:rPr>
            <w:rStyle w:val="a6"/>
            <w:color w:val="auto"/>
          </w:rPr>
          <w:t>ст. 28</w:t>
        </w:r>
      </w:hyperlink>
      <w:r w:rsidRPr="00281DD3">
        <w:rPr>
          <w:rStyle w:val="apple-converted-space"/>
        </w:rPr>
        <w:t> </w:t>
      </w:r>
      <w:r w:rsidRPr="00281DD3">
        <w:t>Гражданского кодекса РФ, дети в возрасте от 6 до 14 лет имеют право самостоятельно совершать мелкие бытовые сделки (например, покупки в магазинах), а также сделки по распоряжению средствами, предоставленными им родителями для определенной цели или для свободного распоряжения. Все остальные сделки могут совершать от их имени только родители. Несовершеннолетние в возрасте от 14 до 18 лет уже вправе самостоятельно, без согласия законных представителей распоряжаться своими заработком, стипендией и иными доходами, а также вносить вклады в кредитные учреждения и распоряжаться ими. Все остальные сделки совершаются с письменного согласия родителей. Об этом говорится в</w:t>
      </w:r>
      <w:r w:rsidRPr="00281DD3">
        <w:rPr>
          <w:rStyle w:val="apple-converted-space"/>
        </w:rPr>
        <w:t> </w:t>
      </w:r>
      <w:hyperlink r:id="rId12" w:tooltip="http://www.gk-rf.ru/statia26" w:history="1">
        <w:r w:rsidRPr="00281DD3">
          <w:rPr>
            <w:rStyle w:val="a6"/>
            <w:color w:val="auto"/>
          </w:rPr>
          <w:t>ст. 26</w:t>
        </w:r>
      </w:hyperlink>
      <w:r w:rsidRPr="00281DD3">
        <w:rPr>
          <w:rStyle w:val="apple-converted-space"/>
        </w:rPr>
        <w:t> </w:t>
      </w:r>
      <w:r w:rsidRPr="00281DD3">
        <w:t>ГК РФ.</w:t>
      </w:r>
    </w:p>
    <w:p w:rsidR="00281DD3" w:rsidRPr="00281DD3" w:rsidRDefault="00281DD3" w:rsidP="00DE299C">
      <w:pPr>
        <w:pStyle w:val="a5"/>
        <w:shd w:val="clear" w:color="auto" w:fill="FFFFFF"/>
        <w:spacing w:before="0" w:beforeAutospacing="0" w:after="0" w:afterAutospacing="0"/>
        <w:jc w:val="both"/>
      </w:pPr>
      <w:r w:rsidRPr="00281DD3">
        <w:t>В настоящее время большинство кредитных учреждений не заостряют внимание потребителей финансовых услуг на «детских» картах. Практически все</w:t>
      </w:r>
      <w:r w:rsidRPr="00281DD3">
        <w:rPr>
          <w:rStyle w:val="apple-converted-space"/>
        </w:rPr>
        <w:t> </w:t>
      </w:r>
      <w:hyperlink r:id="rId13" w:tooltip="банки" w:history="1">
        <w:r w:rsidRPr="00281DD3">
          <w:rPr>
            <w:rStyle w:val="a6"/>
            <w:color w:val="auto"/>
          </w:rPr>
          <w:t>банки</w:t>
        </w:r>
      </w:hyperlink>
      <w:r w:rsidRPr="00281DD3">
        <w:rPr>
          <w:rStyle w:val="apple-converted-space"/>
        </w:rPr>
        <w:t> </w:t>
      </w:r>
      <w:r w:rsidRPr="00281DD3">
        <w:t>на своих сайтах просто информируют граждан о возможности выпуска дополнительных карт к основной и не размещают сведения об условиях открытия таких карт на детей. Каждый банк по-своему определяет условия предоставления банковских карт детям.</w:t>
      </w:r>
    </w:p>
    <w:p w:rsidR="00281DD3" w:rsidRPr="00281DD3" w:rsidRDefault="00281DD3" w:rsidP="00DE299C">
      <w:pPr>
        <w:pStyle w:val="a5"/>
        <w:shd w:val="clear" w:color="auto" w:fill="FFFFFF"/>
        <w:spacing w:before="0" w:beforeAutospacing="0" w:after="0" w:afterAutospacing="0"/>
        <w:jc w:val="both"/>
      </w:pPr>
      <w:r w:rsidRPr="00281DD3">
        <w:t>Важно обратить внимание и на тот факт, что родитель имеет возможность контролировать только</w:t>
      </w:r>
      <w:r w:rsidRPr="00281DD3">
        <w:rPr>
          <w:rStyle w:val="apple-converted-space"/>
        </w:rPr>
        <w:t> </w:t>
      </w:r>
      <w:hyperlink r:id="rId14" w:tooltip="трансакции" w:history="1">
        <w:r w:rsidRPr="00281DD3">
          <w:rPr>
            <w:rStyle w:val="a6"/>
            <w:color w:val="auto"/>
          </w:rPr>
          <w:t>трансакции</w:t>
        </w:r>
      </w:hyperlink>
      <w:r w:rsidRPr="00281DD3">
        <w:t>, совершенные при помощи дополнительных банковских карт. Узнать, где, когда и сколько ребенок потратил</w:t>
      </w:r>
      <w:r w:rsidRPr="00281DD3">
        <w:rPr>
          <w:rStyle w:val="apple-converted-space"/>
        </w:rPr>
        <w:t> </w:t>
      </w:r>
      <w:hyperlink r:id="rId15" w:tooltip="денег" w:history="1">
        <w:r w:rsidRPr="00281DD3">
          <w:rPr>
            <w:rStyle w:val="a6"/>
            <w:color w:val="auto"/>
          </w:rPr>
          <w:t>денег</w:t>
        </w:r>
      </w:hyperlink>
      <w:r w:rsidRPr="00281DD3">
        <w:t>, родитель может в выписке по счету основной карты, а также в режиме реального времени посредством</w:t>
      </w:r>
      <w:r w:rsidRPr="00281DD3">
        <w:rPr>
          <w:rStyle w:val="apple-converted-space"/>
        </w:rPr>
        <w:t> </w:t>
      </w:r>
      <w:hyperlink r:id="rId16" w:tooltip="СМС-информирования" w:history="1">
        <w:r w:rsidRPr="00281DD3">
          <w:rPr>
            <w:rStyle w:val="a6"/>
            <w:color w:val="auto"/>
          </w:rPr>
          <w:t>СМС-информирования</w:t>
        </w:r>
      </w:hyperlink>
      <w:r w:rsidRPr="00281DD3">
        <w:rPr>
          <w:rStyle w:val="apple-converted-space"/>
        </w:rPr>
        <w:t> </w:t>
      </w:r>
      <w:r w:rsidRPr="00281DD3">
        <w:t>или в</w:t>
      </w:r>
      <w:r w:rsidRPr="00281DD3">
        <w:rPr>
          <w:rStyle w:val="apple-converted-space"/>
        </w:rPr>
        <w:t> </w:t>
      </w:r>
      <w:hyperlink r:id="rId17" w:tooltip="интернет-банке" w:history="1">
        <w:r w:rsidRPr="00281DD3">
          <w:rPr>
            <w:rStyle w:val="a6"/>
            <w:color w:val="auto"/>
          </w:rPr>
          <w:t>интернет-банке</w:t>
        </w:r>
      </w:hyperlink>
      <w:r w:rsidRPr="00281DD3">
        <w:t>. К тому же он может установить лимит расходования средств (ежедневный, еженедельный или ежемесячный), сроки и способы использования карты. По основной карточке ребенка контролировать траты своего чада родитель уже не сможет.</w:t>
      </w:r>
    </w:p>
    <w:p w:rsidR="00281DD3" w:rsidRPr="0068045D" w:rsidRDefault="00281DD3" w:rsidP="00281DD3">
      <w:pPr>
        <w:pStyle w:val="Default"/>
        <w:rPr>
          <w:sz w:val="28"/>
          <w:szCs w:val="28"/>
        </w:rPr>
      </w:pPr>
    </w:p>
    <w:p w:rsidR="00281DD3" w:rsidRDefault="00281DD3" w:rsidP="00281DD3">
      <w:pPr>
        <w:pStyle w:val="a4"/>
        <w:numPr>
          <w:ilvl w:val="0"/>
          <w:numId w:val="3"/>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Рефлексия </w:t>
      </w:r>
    </w:p>
    <w:p w:rsidR="00281DD3" w:rsidRDefault="00281DD3" w:rsidP="00DE299C">
      <w:pPr>
        <w:spacing w:after="0" w:line="240" w:lineRule="auto"/>
        <w:rPr>
          <w:rFonts w:ascii="Times New Roman" w:hAnsi="Times New Roman" w:cs="Times New Roman"/>
          <w:sz w:val="28"/>
          <w:szCs w:val="28"/>
        </w:rPr>
      </w:pPr>
      <w:r w:rsidRPr="00281DD3">
        <w:rPr>
          <w:rFonts w:ascii="Times New Roman" w:hAnsi="Times New Roman" w:cs="Times New Roman"/>
          <w:sz w:val="28"/>
          <w:szCs w:val="28"/>
        </w:rPr>
        <w:t>Молниеносный опрос по понятиям занятия. Соревнование между командами</w:t>
      </w:r>
      <w:r>
        <w:rPr>
          <w:rFonts w:ascii="Times New Roman" w:hAnsi="Times New Roman" w:cs="Times New Roman"/>
          <w:sz w:val="28"/>
          <w:szCs w:val="28"/>
        </w:rPr>
        <w:t>.</w:t>
      </w:r>
    </w:p>
    <w:p w:rsidR="00281DD3" w:rsidRDefault="00281DD3" w:rsidP="00DE299C">
      <w:pPr>
        <w:spacing w:after="0" w:line="240" w:lineRule="auto"/>
        <w:rPr>
          <w:rFonts w:ascii="Times New Roman" w:hAnsi="Times New Roman" w:cs="Times New Roman"/>
          <w:sz w:val="28"/>
          <w:szCs w:val="28"/>
        </w:rPr>
      </w:pPr>
      <w:r>
        <w:rPr>
          <w:rFonts w:ascii="Times New Roman" w:hAnsi="Times New Roman" w:cs="Times New Roman"/>
          <w:sz w:val="28"/>
          <w:szCs w:val="28"/>
        </w:rPr>
        <w:t>Каждый правильный ответ + 1 балл.</w:t>
      </w:r>
    </w:p>
    <w:p w:rsidR="00281DD3" w:rsidRDefault="00281DD3" w:rsidP="00281DD3">
      <w:pPr>
        <w:spacing w:after="0" w:line="240" w:lineRule="auto"/>
        <w:jc w:val="both"/>
        <w:rPr>
          <w:rFonts w:ascii="Times New Roman" w:hAnsi="Times New Roman" w:cs="Times New Roman"/>
          <w:sz w:val="28"/>
          <w:szCs w:val="28"/>
        </w:rPr>
      </w:pPr>
    </w:p>
    <w:p w:rsidR="00281DD3" w:rsidRDefault="00281DD3" w:rsidP="00281DD3">
      <w:pPr>
        <w:spacing w:after="0" w:line="240" w:lineRule="auto"/>
        <w:jc w:val="center"/>
        <w:rPr>
          <w:rFonts w:ascii="Times New Roman" w:hAnsi="Times New Roman" w:cs="Times New Roman"/>
          <w:b/>
          <w:sz w:val="24"/>
          <w:szCs w:val="24"/>
        </w:rPr>
      </w:pPr>
      <w:r w:rsidRPr="00281DD3">
        <w:rPr>
          <w:rFonts w:ascii="Times New Roman" w:hAnsi="Times New Roman" w:cs="Times New Roman"/>
          <w:b/>
          <w:sz w:val="24"/>
          <w:szCs w:val="24"/>
        </w:rPr>
        <w:t>Примерные вопросы</w:t>
      </w:r>
    </w:p>
    <w:p w:rsidR="00281DD3" w:rsidRPr="00281DD3" w:rsidRDefault="00281DD3" w:rsidP="00281DD3">
      <w:pPr>
        <w:spacing w:after="0" w:line="240" w:lineRule="auto"/>
        <w:jc w:val="center"/>
        <w:rPr>
          <w:rFonts w:ascii="Times New Roman" w:hAnsi="Times New Roman" w:cs="Times New Roman"/>
          <w:b/>
          <w:sz w:val="24"/>
          <w:szCs w:val="24"/>
        </w:rPr>
      </w:pPr>
    </w:p>
    <w:p w:rsidR="00404253" w:rsidRDefault="00281DD3" w:rsidP="00404253">
      <w:pPr>
        <w:pStyle w:val="a4"/>
        <w:numPr>
          <w:ilvl w:val="0"/>
          <w:numId w:val="24"/>
        </w:numPr>
        <w:spacing w:after="0" w:line="240" w:lineRule="auto"/>
        <w:rPr>
          <w:rFonts w:ascii="Times New Roman" w:eastAsia="Times New Roman" w:hAnsi="Times New Roman" w:cs="Times New Roman"/>
          <w:i/>
          <w:iCs/>
          <w:sz w:val="24"/>
          <w:szCs w:val="24"/>
          <w:bdr w:val="none" w:sz="0" w:space="0" w:color="auto" w:frame="1"/>
          <w:shd w:val="clear" w:color="auto" w:fill="FFFFFF"/>
          <w:lang w:eastAsia="ru-RU"/>
        </w:rPr>
      </w:pPr>
      <w:r w:rsidRPr="00404253">
        <w:rPr>
          <w:rFonts w:ascii="Times New Roman" w:eastAsia="Times New Roman" w:hAnsi="Times New Roman" w:cs="Times New Roman"/>
          <w:sz w:val="24"/>
          <w:szCs w:val="24"/>
          <w:shd w:val="clear" w:color="auto" w:fill="FFFFFF"/>
          <w:lang w:eastAsia="ru-RU"/>
        </w:rPr>
        <w:t>Финансовое кредитное учреждение. </w:t>
      </w:r>
      <w:r w:rsidRPr="00404253">
        <w:rPr>
          <w:rFonts w:ascii="Times New Roman" w:eastAsia="Times New Roman" w:hAnsi="Times New Roman" w:cs="Times New Roman"/>
          <w:i/>
          <w:iCs/>
          <w:sz w:val="24"/>
          <w:szCs w:val="24"/>
          <w:bdr w:val="none" w:sz="0" w:space="0" w:color="auto" w:frame="1"/>
          <w:shd w:val="clear" w:color="auto" w:fill="FFFFFF"/>
          <w:lang w:eastAsia="ru-RU"/>
        </w:rPr>
        <w:t>(Банк)</w:t>
      </w:r>
    </w:p>
    <w:p w:rsidR="00404253" w:rsidRDefault="00404253" w:rsidP="00404253">
      <w:pPr>
        <w:pStyle w:val="a4"/>
        <w:numPr>
          <w:ilvl w:val="0"/>
          <w:numId w:val="24"/>
        </w:numPr>
        <w:spacing w:after="0" w:line="240" w:lineRule="auto"/>
        <w:rPr>
          <w:rFonts w:ascii="Times New Roman" w:eastAsia="Times New Roman" w:hAnsi="Times New Roman" w:cs="Times New Roman"/>
          <w:i/>
          <w:iCs/>
          <w:sz w:val="24"/>
          <w:szCs w:val="24"/>
          <w:bdr w:val="none" w:sz="0" w:space="0" w:color="auto" w:frame="1"/>
          <w:shd w:val="clear" w:color="auto" w:fill="FFFFFF"/>
          <w:lang w:eastAsia="ru-RU"/>
        </w:rPr>
      </w:pPr>
      <w:r>
        <w:rPr>
          <w:rFonts w:ascii="Times New Roman" w:eastAsia="Times New Roman" w:hAnsi="Times New Roman" w:cs="Times New Roman"/>
          <w:iCs/>
          <w:sz w:val="24"/>
          <w:szCs w:val="24"/>
          <w:bdr w:val="none" w:sz="0" w:space="0" w:color="auto" w:frame="1"/>
          <w:shd w:val="clear" w:color="auto" w:fill="FFFFFF"/>
          <w:lang w:eastAsia="ru-RU"/>
        </w:rPr>
        <w:t xml:space="preserve">Денежная единица </w:t>
      </w:r>
      <w:r w:rsidRPr="00404253">
        <w:rPr>
          <w:rFonts w:ascii="Times New Roman" w:eastAsia="Times New Roman" w:hAnsi="Times New Roman" w:cs="Times New Roman"/>
          <w:sz w:val="24"/>
          <w:szCs w:val="24"/>
          <w:shd w:val="clear" w:color="auto" w:fill="FFFFFF"/>
          <w:lang w:eastAsia="ru-RU"/>
        </w:rPr>
        <w:t>государства. </w:t>
      </w:r>
      <w:r w:rsidRPr="00404253">
        <w:rPr>
          <w:rFonts w:ascii="Times New Roman" w:eastAsia="Times New Roman" w:hAnsi="Times New Roman" w:cs="Times New Roman"/>
          <w:i/>
          <w:iCs/>
          <w:sz w:val="24"/>
          <w:szCs w:val="24"/>
          <w:bdr w:val="none" w:sz="0" w:space="0" w:color="auto" w:frame="1"/>
          <w:shd w:val="clear" w:color="auto" w:fill="FFFFFF"/>
          <w:lang w:eastAsia="ru-RU"/>
        </w:rPr>
        <w:t>(Валюта)</w:t>
      </w:r>
    </w:p>
    <w:p w:rsidR="00404253" w:rsidRDefault="00404253" w:rsidP="00404253">
      <w:pPr>
        <w:pStyle w:val="a4"/>
        <w:numPr>
          <w:ilvl w:val="0"/>
          <w:numId w:val="24"/>
        </w:numPr>
        <w:spacing w:after="0" w:line="240" w:lineRule="auto"/>
        <w:rPr>
          <w:rFonts w:ascii="Times New Roman" w:eastAsia="Times New Roman" w:hAnsi="Times New Roman" w:cs="Times New Roman"/>
          <w:i/>
          <w:iCs/>
          <w:sz w:val="24"/>
          <w:szCs w:val="24"/>
          <w:bdr w:val="none" w:sz="0" w:space="0" w:color="auto" w:frame="1"/>
          <w:shd w:val="clear" w:color="auto" w:fill="FFFFFF"/>
          <w:lang w:eastAsia="ru-RU"/>
        </w:rPr>
      </w:pPr>
      <w:r>
        <w:rPr>
          <w:rFonts w:ascii="Times New Roman" w:eastAsia="Times New Roman" w:hAnsi="Times New Roman" w:cs="Times New Roman"/>
          <w:iCs/>
          <w:sz w:val="24"/>
          <w:szCs w:val="24"/>
          <w:bdr w:val="none" w:sz="0" w:space="0" w:color="auto" w:frame="1"/>
          <w:shd w:val="clear" w:color="auto" w:fill="FFFFFF"/>
          <w:lang w:eastAsia="ru-RU"/>
        </w:rPr>
        <w:t xml:space="preserve">Деньги, переданные в долг под </w:t>
      </w:r>
      <w:r w:rsidRPr="00404253">
        <w:rPr>
          <w:rFonts w:ascii="Times New Roman" w:eastAsia="Times New Roman" w:hAnsi="Times New Roman" w:cs="Times New Roman"/>
          <w:sz w:val="24"/>
          <w:szCs w:val="24"/>
          <w:shd w:val="clear" w:color="auto" w:fill="FFFFFF"/>
          <w:lang w:eastAsia="ru-RU"/>
        </w:rPr>
        <w:t>проценты. </w:t>
      </w:r>
      <w:r w:rsidRPr="00404253">
        <w:rPr>
          <w:rFonts w:ascii="Times New Roman" w:eastAsia="Times New Roman" w:hAnsi="Times New Roman" w:cs="Times New Roman"/>
          <w:i/>
          <w:iCs/>
          <w:sz w:val="24"/>
          <w:szCs w:val="24"/>
          <w:bdr w:val="none" w:sz="0" w:space="0" w:color="auto" w:frame="1"/>
          <w:shd w:val="clear" w:color="auto" w:fill="FFFFFF"/>
          <w:lang w:eastAsia="ru-RU"/>
        </w:rPr>
        <w:t>(Кредит)</w:t>
      </w:r>
    </w:p>
    <w:p w:rsidR="00404253" w:rsidRDefault="00404253" w:rsidP="00404253">
      <w:pPr>
        <w:pStyle w:val="a4"/>
        <w:numPr>
          <w:ilvl w:val="0"/>
          <w:numId w:val="24"/>
        </w:numPr>
        <w:spacing w:after="0" w:line="240" w:lineRule="auto"/>
        <w:rPr>
          <w:rFonts w:ascii="Times New Roman" w:eastAsia="Times New Roman" w:hAnsi="Times New Roman" w:cs="Times New Roman"/>
          <w:i/>
          <w:iCs/>
          <w:sz w:val="24"/>
          <w:szCs w:val="24"/>
          <w:bdr w:val="none" w:sz="0" w:space="0" w:color="auto" w:frame="1"/>
          <w:shd w:val="clear" w:color="auto" w:fill="FFFFFF"/>
          <w:lang w:eastAsia="ru-RU"/>
        </w:rPr>
      </w:pPr>
      <w:r>
        <w:rPr>
          <w:rFonts w:ascii="Times New Roman" w:eastAsia="Times New Roman" w:hAnsi="Times New Roman" w:cs="Times New Roman"/>
          <w:iCs/>
          <w:sz w:val="24"/>
          <w:szCs w:val="24"/>
          <w:bdr w:val="none" w:sz="0" w:space="0" w:color="auto" w:frame="1"/>
          <w:shd w:val="clear" w:color="auto" w:fill="FFFFFF"/>
          <w:lang w:eastAsia="ru-RU"/>
        </w:rPr>
        <w:t xml:space="preserve">Лицо, объявленное </w:t>
      </w:r>
      <w:r w:rsidRPr="00281DD3">
        <w:rPr>
          <w:rFonts w:ascii="Times New Roman" w:eastAsia="Times New Roman" w:hAnsi="Times New Roman" w:cs="Times New Roman"/>
          <w:sz w:val="24"/>
          <w:szCs w:val="24"/>
          <w:shd w:val="clear" w:color="auto" w:fill="FFFFFF"/>
          <w:lang w:eastAsia="ru-RU"/>
        </w:rPr>
        <w:t>неспособным расплатиться с долгами. </w:t>
      </w:r>
      <w:r w:rsidRPr="00281DD3">
        <w:rPr>
          <w:rFonts w:ascii="Times New Roman" w:eastAsia="Times New Roman" w:hAnsi="Times New Roman" w:cs="Times New Roman"/>
          <w:i/>
          <w:iCs/>
          <w:sz w:val="24"/>
          <w:szCs w:val="24"/>
          <w:bdr w:val="none" w:sz="0" w:space="0" w:color="auto" w:frame="1"/>
          <w:shd w:val="clear" w:color="auto" w:fill="FFFFFF"/>
          <w:lang w:eastAsia="ru-RU"/>
        </w:rPr>
        <w:t>(Банкрот)</w:t>
      </w:r>
    </w:p>
    <w:p w:rsidR="00404253" w:rsidRPr="00404253" w:rsidRDefault="00404253" w:rsidP="00404253">
      <w:pPr>
        <w:pStyle w:val="a4"/>
        <w:numPr>
          <w:ilvl w:val="0"/>
          <w:numId w:val="24"/>
        </w:numPr>
        <w:spacing w:after="0" w:line="240" w:lineRule="auto"/>
        <w:rPr>
          <w:rStyle w:val="apple-converted-space"/>
          <w:rFonts w:ascii="Times New Roman" w:eastAsia="Times New Roman" w:hAnsi="Times New Roman" w:cs="Times New Roman"/>
          <w:i/>
          <w:iCs/>
          <w:sz w:val="24"/>
          <w:szCs w:val="24"/>
          <w:bdr w:val="none" w:sz="0" w:space="0" w:color="auto" w:frame="1"/>
          <w:shd w:val="clear" w:color="auto" w:fill="FFFFFF"/>
          <w:lang w:eastAsia="ru-RU"/>
        </w:rPr>
      </w:pPr>
      <w:r>
        <w:rPr>
          <w:rFonts w:ascii="Times New Roman" w:eastAsia="Times New Roman" w:hAnsi="Times New Roman" w:cs="Times New Roman"/>
          <w:iCs/>
          <w:sz w:val="24"/>
          <w:szCs w:val="24"/>
          <w:bdr w:val="none" w:sz="0" w:space="0" w:color="auto" w:frame="1"/>
          <w:shd w:val="clear" w:color="auto" w:fill="FFFFFF"/>
          <w:lang w:eastAsia="ru-RU"/>
        </w:rPr>
        <w:t xml:space="preserve">Особый товар, </w:t>
      </w:r>
      <w:r w:rsidRPr="00404253">
        <w:rPr>
          <w:rFonts w:ascii="Times New Roman" w:hAnsi="Times New Roman" w:cs="Times New Roman"/>
          <w:sz w:val="24"/>
          <w:szCs w:val="24"/>
          <w:shd w:val="clear" w:color="auto" w:fill="FFFFFF"/>
        </w:rPr>
        <w:t>выполняющий роль всеобщего эквивалента при</w:t>
      </w:r>
      <w:r w:rsidRPr="00404253">
        <w:rPr>
          <w:rStyle w:val="apple-converted-space"/>
          <w:rFonts w:ascii="Times New Roman" w:hAnsi="Times New Roman" w:cs="Times New Roman"/>
          <w:sz w:val="24"/>
          <w:szCs w:val="24"/>
          <w:shd w:val="clear" w:color="auto" w:fill="FFFFFF"/>
        </w:rPr>
        <w:t> </w:t>
      </w:r>
      <w:r>
        <w:rPr>
          <w:rFonts w:ascii="Times New Roman" w:hAnsi="Times New Roman" w:cs="Times New Roman"/>
          <w:sz w:val="24"/>
          <w:szCs w:val="24"/>
          <w:shd w:val="clear" w:color="auto" w:fill="FFFFFF"/>
        </w:rPr>
        <w:t>об</w:t>
      </w:r>
      <w:r w:rsidRPr="00404253">
        <w:rPr>
          <w:rFonts w:ascii="Times New Roman" w:hAnsi="Times New Roman" w:cs="Times New Roman"/>
          <w:sz w:val="24"/>
          <w:szCs w:val="24"/>
          <w:shd w:val="clear" w:color="auto" w:fill="FFFFFF"/>
        </w:rPr>
        <w:t>мене товаров, продукт стихийного обмена и форма стоимости всех</w:t>
      </w:r>
      <w:r w:rsidRPr="00404253">
        <w:rPr>
          <w:rStyle w:val="apple-converted-space"/>
          <w:rFonts w:ascii="Times New Roman" w:hAnsi="Times New Roman" w:cs="Times New Roman"/>
          <w:sz w:val="24"/>
          <w:szCs w:val="24"/>
          <w:shd w:val="clear" w:color="auto" w:fill="FFFFFF"/>
        </w:rPr>
        <w:t> </w:t>
      </w:r>
      <w:r w:rsidRPr="00404253">
        <w:rPr>
          <w:rFonts w:ascii="Times New Roman" w:hAnsi="Times New Roman" w:cs="Times New Roman"/>
          <w:sz w:val="24"/>
          <w:szCs w:val="24"/>
          <w:shd w:val="clear" w:color="auto" w:fill="FFFFFF"/>
        </w:rPr>
        <w:t>других товаров.</w:t>
      </w:r>
      <w:r w:rsidRPr="00404253">
        <w:rPr>
          <w:rStyle w:val="apple-converted-space"/>
          <w:rFonts w:ascii="Times New Roman" w:hAnsi="Times New Roman" w:cs="Times New Roman"/>
          <w:sz w:val="24"/>
          <w:szCs w:val="24"/>
          <w:shd w:val="clear" w:color="auto" w:fill="FFFFFF"/>
        </w:rPr>
        <w:t> </w:t>
      </w:r>
      <w:r w:rsidRPr="00404253">
        <w:rPr>
          <w:rStyle w:val="apple-converted-space"/>
          <w:rFonts w:ascii="Times New Roman" w:hAnsi="Times New Roman" w:cs="Times New Roman"/>
          <w:i/>
          <w:sz w:val="24"/>
          <w:szCs w:val="24"/>
          <w:shd w:val="clear" w:color="auto" w:fill="FFFFFF"/>
        </w:rPr>
        <w:t>(Деньги)</w:t>
      </w:r>
    </w:p>
    <w:p w:rsidR="00404253" w:rsidRPr="00404253" w:rsidRDefault="00404253" w:rsidP="00404253">
      <w:pPr>
        <w:pStyle w:val="a4"/>
        <w:numPr>
          <w:ilvl w:val="0"/>
          <w:numId w:val="24"/>
        </w:numPr>
        <w:spacing w:after="0" w:line="240" w:lineRule="auto"/>
        <w:rPr>
          <w:rFonts w:ascii="Times New Roman" w:eastAsia="Times New Roman" w:hAnsi="Times New Roman" w:cs="Times New Roman"/>
          <w:i/>
          <w:iCs/>
          <w:sz w:val="24"/>
          <w:szCs w:val="24"/>
          <w:bdr w:val="none" w:sz="0" w:space="0" w:color="auto" w:frame="1"/>
          <w:shd w:val="clear" w:color="auto" w:fill="FFFFFF"/>
          <w:lang w:eastAsia="ru-RU"/>
        </w:rPr>
      </w:pPr>
      <w:r>
        <w:rPr>
          <w:rFonts w:ascii="Times New Roman" w:eastAsia="Times New Roman" w:hAnsi="Times New Roman" w:cs="Times New Roman"/>
          <w:sz w:val="24"/>
          <w:szCs w:val="24"/>
          <w:lang w:eastAsia="ru-RU"/>
        </w:rPr>
        <w:t>К</w:t>
      </w:r>
      <w:r w:rsidRPr="00404253">
        <w:rPr>
          <w:rFonts w:ascii="Times New Roman" w:eastAsia="Times New Roman" w:hAnsi="Times New Roman" w:cs="Times New Roman"/>
          <w:sz w:val="24"/>
          <w:szCs w:val="24"/>
          <w:lang w:eastAsia="ru-RU"/>
        </w:rPr>
        <w:t>редитование под залог недвижимости</w:t>
      </w:r>
      <w:r>
        <w:rPr>
          <w:rFonts w:ascii="Times New Roman" w:eastAsia="Times New Roman" w:hAnsi="Times New Roman" w:cs="Times New Roman"/>
          <w:sz w:val="24"/>
          <w:szCs w:val="24"/>
          <w:lang w:eastAsia="ru-RU"/>
        </w:rPr>
        <w:t xml:space="preserve">. </w:t>
      </w:r>
      <w:r w:rsidRPr="00404253">
        <w:rPr>
          <w:rFonts w:ascii="Times New Roman" w:eastAsia="Times New Roman" w:hAnsi="Times New Roman" w:cs="Times New Roman"/>
          <w:i/>
          <w:sz w:val="24"/>
          <w:szCs w:val="24"/>
          <w:lang w:eastAsia="ru-RU"/>
        </w:rPr>
        <w:t>(</w:t>
      </w:r>
      <w:r w:rsidRPr="00404253">
        <w:rPr>
          <w:rFonts w:ascii="Times New Roman" w:eastAsia="Times New Roman" w:hAnsi="Times New Roman" w:cs="Times New Roman"/>
          <w:i/>
          <w:sz w:val="24"/>
          <w:szCs w:val="24"/>
          <w:lang w:eastAsia="ru-RU"/>
        </w:rPr>
        <w:t>Ипотечное кредитование</w:t>
      </w:r>
      <w:r w:rsidRPr="00404253">
        <w:rPr>
          <w:rFonts w:ascii="Times New Roman" w:eastAsia="Times New Roman" w:hAnsi="Times New Roman" w:cs="Times New Roman"/>
          <w:i/>
          <w:sz w:val="24"/>
          <w:szCs w:val="24"/>
          <w:lang w:eastAsia="ru-RU"/>
        </w:rPr>
        <w:t xml:space="preserve"> или Ипотека)</w:t>
      </w:r>
    </w:p>
    <w:p w:rsidR="00404253" w:rsidRPr="00404253" w:rsidRDefault="00404253" w:rsidP="00404253">
      <w:pPr>
        <w:pStyle w:val="a4"/>
        <w:numPr>
          <w:ilvl w:val="0"/>
          <w:numId w:val="24"/>
        </w:numPr>
        <w:spacing w:after="0" w:line="240" w:lineRule="auto"/>
        <w:rPr>
          <w:rFonts w:ascii="Times New Roman" w:eastAsia="Times New Roman" w:hAnsi="Times New Roman" w:cs="Times New Roman"/>
          <w:i/>
          <w:iCs/>
          <w:sz w:val="24"/>
          <w:szCs w:val="24"/>
          <w:bdr w:val="none" w:sz="0" w:space="0" w:color="auto" w:frame="1"/>
          <w:shd w:val="clear" w:color="auto" w:fill="FFFFFF"/>
          <w:lang w:eastAsia="ru-RU"/>
        </w:rPr>
      </w:pPr>
      <w:r>
        <w:rPr>
          <w:rFonts w:ascii="Times New Roman" w:eastAsia="Times New Roman" w:hAnsi="Times New Roman" w:cs="Times New Roman"/>
          <w:iCs/>
          <w:sz w:val="24"/>
          <w:szCs w:val="24"/>
          <w:bdr w:val="none" w:sz="0" w:space="0" w:color="auto" w:frame="1"/>
          <w:shd w:val="clear" w:color="auto" w:fill="FFFFFF"/>
          <w:lang w:eastAsia="ru-RU"/>
        </w:rPr>
        <w:t xml:space="preserve">Денежный знак, изготовленный из металла либо другого материала определенной форм, веса и достоинства. </w:t>
      </w:r>
      <w:r w:rsidRPr="00404253">
        <w:rPr>
          <w:rFonts w:ascii="Times New Roman" w:eastAsia="Times New Roman" w:hAnsi="Times New Roman" w:cs="Times New Roman"/>
          <w:i/>
          <w:iCs/>
          <w:sz w:val="24"/>
          <w:szCs w:val="24"/>
          <w:bdr w:val="none" w:sz="0" w:space="0" w:color="auto" w:frame="1"/>
          <w:shd w:val="clear" w:color="auto" w:fill="FFFFFF"/>
          <w:lang w:eastAsia="ru-RU"/>
        </w:rPr>
        <w:t>(Монета)</w:t>
      </w:r>
    </w:p>
    <w:p w:rsidR="00404253" w:rsidRPr="00404253" w:rsidRDefault="00977ED6" w:rsidP="00404253">
      <w:pPr>
        <w:pStyle w:val="a4"/>
        <w:numPr>
          <w:ilvl w:val="0"/>
          <w:numId w:val="24"/>
        </w:numPr>
        <w:spacing w:after="0" w:line="240" w:lineRule="auto"/>
        <w:rPr>
          <w:rFonts w:ascii="Times New Roman" w:eastAsia="Times New Roman" w:hAnsi="Times New Roman" w:cs="Times New Roman"/>
          <w:i/>
          <w:iCs/>
          <w:sz w:val="24"/>
          <w:szCs w:val="24"/>
          <w:bdr w:val="none" w:sz="0" w:space="0" w:color="auto" w:frame="1"/>
          <w:shd w:val="clear" w:color="auto" w:fill="FFFFFF"/>
          <w:lang w:eastAsia="ru-RU"/>
        </w:rPr>
      </w:pPr>
      <w:r>
        <w:rPr>
          <w:rFonts w:ascii="Times New Roman" w:eastAsia="Times New Roman" w:hAnsi="Times New Roman" w:cs="Times New Roman"/>
          <w:iCs/>
          <w:sz w:val="24"/>
          <w:szCs w:val="24"/>
          <w:bdr w:val="none" w:sz="0" w:space="0" w:color="auto" w:frame="1"/>
          <w:shd w:val="clear" w:color="auto" w:fill="FFFFFF"/>
          <w:lang w:eastAsia="ru-RU"/>
        </w:rPr>
        <w:t xml:space="preserve">Плата населения за коммунальные услуги. </w:t>
      </w:r>
      <w:r w:rsidRPr="001263B9">
        <w:rPr>
          <w:rFonts w:ascii="Times New Roman" w:eastAsia="Times New Roman" w:hAnsi="Times New Roman" w:cs="Times New Roman"/>
          <w:i/>
          <w:iCs/>
          <w:sz w:val="24"/>
          <w:szCs w:val="24"/>
          <w:bdr w:val="none" w:sz="0" w:space="0" w:color="auto" w:frame="1"/>
          <w:shd w:val="clear" w:color="auto" w:fill="FFFFFF"/>
          <w:lang w:eastAsia="ru-RU"/>
        </w:rPr>
        <w:t>(Коммунальные платежи)</w:t>
      </w:r>
    </w:p>
    <w:p w:rsidR="00404253" w:rsidRPr="001263B9" w:rsidRDefault="001263B9" w:rsidP="00404253">
      <w:pPr>
        <w:pStyle w:val="a4"/>
        <w:numPr>
          <w:ilvl w:val="0"/>
          <w:numId w:val="24"/>
        </w:numPr>
        <w:spacing w:after="0" w:line="240" w:lineRule="auto"/>
        <w:rPr>
          <w:rFonts w:ascii="Times New Roman" w:eastAsia="Times New Roman" w:hAnsi="Times New Roman" w:cs="Times New Roman"/>
          <w:i/>
          <w:iCs/>
          <w:sz w:val="24"/>
          <w:szCs w:val="24"/>
          <w:bdr w:val="none" w:sz="0" w:space="0" w:color="auto" w:frame="1"/>
          <w:shd w:val="clear" w:color="auto" w:fill="FFFFFF"/>
          <w:lang w:eastAsia="ru-RU"/>
        </w:rPr>
      </w:pPr>
      <w:r>
        <w:rPr>
          <w:rFonts w:ascii="Times New Roman" w:eastAsia="Times New Roman" w:hAnsi="Times New Roman" w:cs="Times New Roman"/>
          <w:iCs/>
          <w:sz w:val="24"/>
          <w:szCs w:val="24"/>
          <w:bdr w:val="none" w:sz="0" w:space="0" w:color="auto" w:frame="1"/>
          <w:shd w:val="clear" w:color="auto" w:fill="FFFFFF"/>
          <w:lang w:eastAsia="ru-RU"/>
        </w:rPr>
        <w:lastRenderedPageBreak/>
        <w:t xml:space="preserve">Аппарат, предназначенный для приема и выдачи денежных средств с помощью платежной карты. </w:t>
      </w:r>
      <w:r w:rsidRPr="001263B9">
        <w:rPr>
          <w:rFonts w:ascii="Times New Roman" w:eastAsia="Times New Roman" w:hAnsi="Times New Roman" w:cs="Times New Roman"/>
          <w:i/>
          <w:iCs/>
          <w:sz w:val="24"/>
          <w:szCs w:val="24"/>
          <w:bdr w:val="none" w:sz="0" w:space="0" w:color="auto" w:frame="1"/>
          <w:shd w:val="clear" w:color="auto" w:fill="FFFFFF"/>
          <w:lang w:eastAsia="ru-RU"/>
        </w:rPr>
        <w:t>(Банкомат)</w:t>
      </w:r>
    </w:p>
    <w:p w:rsidR="001263B9" w:rsidRPr="008A7D3F" w:rsidRDefault="008A7D3F" w:rsidP="00404253">
      <w:pPr>
        <w:pStyle w:val="a4"/>
        <w:numPr>
          <w:ilvl w:val="0"/>
          <w:numId w:val="24"/>
        </w:numPr>
        <w:spacing w:after="0" w:line="240" w:lineRule="auto"/>
        <w:rPr>
          <w:rFonts w:ascii="Times New Roman" w:eastAsia="Times New Roman" w:hAnsi="Times New Roman" w:cs="Times New Roman"/>
          <w:i/>
          <w:iCs/>
          <w:sz w:val="24"/>
          <w:szCs w:val="24"/>
          <w:bdr w:val="none" w:sz="0" w:space="0" w:color="auto" w:frame="1"/>
          <w:shd w:val="clear" w:color="auto" w:fill="FFFFFF"/>
          <w:lang w:eastAsia="ru-RU"/>
        </w:rPr>
      </w:pPr>
      <w:r>
        <w:rPr>
          <w:rFonts w:ascii="Times New Roman" w:eastAsia="Times New Roman" w:hAnsi="Times New Roman" w:cs="Times New Roman"/>
          <w:iCs/>
          <w:sz w:val="24"/>
          <w:szCs w:val="24"/>
          <w:bdr w:val="none" w:sz="0" w:space="0" w:color="auto" w:frame="1"/>
          <w:shd w:val="clear" w:color="auto" w:fill="FFFFFF"/>
          <w:lang w:eastAsia="ru-RU"/>
        </w:rPr>
        <w:t xml:space="preserve">Сумма денег, переданная лицом кредитному учреждению с целью получить доход в виде процентов, образующихся в ходе финансовых операций с вкладом </w:t>
      </w:r>
      <w:r w:rsidRPr="008A7D3F">
        <w:rPr>
          <w:rFonts w:ascii="Times New Roman" w:eastAsia="Times New Roman" w:hAnsi="Times New Roman" w:cs="Times New Roman"/>
          <w:i/>
          <w:iCs/>
          <w:sz w:val="24"/>
          <w:szCs w:val="24"/>
          <w:bdr w:val="none" w:sz="0" w:space="0" w:color="auto" w:frame="1"/>
          <w:shd w:val="clear" w:color="auto" w:fill="FFFFFF"/>
          <w:lang w:eastAsia="ru-RU"/>
        </w:rPr>
        <w:t>(Банковский вклад или банковский депозит)</w:t>
      </w:r>
    </w:p>
    <w:p w:rsidR="00404253" w:rsidRPr="00DE299C" w:rsidRDefault="00404253" w:rsidP="00DE299C">
      <w:pPr>
        <w:pStyle w:val="a4"/>
        <w:spacing w:after="0" w:line="240" w:lineRule="auto"/>
        <w:ind w:left="1080"/>
        <w:rPr>
          <w:rFonts w:ascii="Times New Roman" w:eastAsia="Times New Roman" w:hAnsi="Times New Roman" w:cs="Times New Roman"/>
          <w:i/>
          <w:iCs/>
          <w:sz w:val="24"/>
          <w:szCs w:val="24"/>
          <w:bdr w:val="none" w:sz="0" w:space="0" w:color="auto" w:frame="1"/>
          <w:shd w:val="clear" w:color="auto" w:fill="FFFFFF"/>
          <w:lang w:eastAsia="ru-RU"/>
        </w:rPr>
      </w:pPr>
    </w:p>
    <w:p w:rsidR="00DE299C" w:rsidRDefault="00DE299C" w:rsidP="00DE299C">
      <w:pPr>
        <w:spacing w:after="0" w:line="240" w:lineRule="auto"/>
        <w:rPr>
          <w:rFonts w:ascii="Times New Roman" w:hAnsi="Times New Roman" w:cs="Times New Roman"/>
          <w:sz w:val="28"/>
          <w:szCs w:val="28"/>
        </w:rPr>
      </w:pPr>
      <w:r>
        <w:rPr>
          <w:rFonts w:ascii="Times New Roman" w:hAnsi="Times New Roman" w:cs="Times New Roman"/>
          <w:sz w:val="28"/>
          <w:szCs w:val="28"/>
        </w:rPr>
        <w:t>и</w:t>
      </w:r>
      <w:r w:rsidRPr="00DE299C">
        <w:rPr>
          <w:rFonts w:ascii="Times New Roman" w:hAnsi="Times New Roman" w:cs="Times New Roman"/>
          <w:sz w:val="28"/>
          <w:szCs w:val="28"/>
        </w:rPr>
        <w:t>ли</w:t>
      </w:r>
      <w:r>
        <w:rPr>
          <w:rFonts w:ascii="Times New Roman" w:hAnsi="Times New Roman" w:cs="Times New Roman"/>
          <w:sz w:val="28"/>
          <w:szCs w:val="28"/>
        </w:rPr>
        <w:t xml:space="preserve"> решить экономические загадки-</w:t>
      </w:r>
      <w:proofErr w:type="spellStart"/>
      <w:r>
        <w:rPr>
          <w:rFonts w:ascii="Times New Roman" w:hAnsi="Times New Roman" w:cs="Times New Roman"/>
          <w:sz w:val="28"/>
          <w:szCs w:val="28"/>
        </w:rPr>
        <w:t>добавлялки</w:t>
      </w:r>
      <w:proofErr w:type="spellEnd"/>
      <w:r>
        <w:rPr>
          <w:rStyle w:val="ab"/>
          <w:rFonts w:ascii="Times New Roman" w:hAnsi="Times New Roman" w:cs="Times New Roman"/>
          <w:sz w:val="28"/>
          <w:szCs w:val="28"/>
        </w:rPr>
        <w:footnoteReference w:id="1"/>
      </w:r>
      <w:r>
        <w:rPr>
          <w:rFonts w:ascii="Times New Roman" w:hAnsi="Times New Roman" w:cs="Times New Roman"/>
          <w:sz w:val="28"/>
          <w:szCs w:val="28"/>
        </w:rPr>
        <w:t xml:space="preserve">. </w:t>
      </w:r>
      <w:r w:rsidRPr="00281DD3">
        <w:rPr>
          <w:rFonts w:ascii="Times New Roman" w:hAnsi="Times New Roman" w:cs="Times New Roman"/>
          <w:sz w:val="28"/>
          <w:szCs w:val="28"/>
        </w:rPr>
        <w:t>Соревнование между командами</w:t>
      </w:r>
      <w:r>
        <w:rPr>
          <w:rFonts w:ascii="Times New Roman" w:hAnsi="Times New Roman" w:cs="Times New Roman"/>
          <w:sz w:val="28"/>
          <w:szCs w:val="28"/>
        </w:rPr>
        <w:t>.</w:t>
      </w:r>
      <w:r>
        <w:rPr>
          <w:rFonts w:ascii="Times New Roman" w:hAnsi="Times New Roman" w:cs="Times New Roman"/>
          <w:sz w:val="28"/>
          <w:szCs w:val="28"/>
        </w:rPr>
        <w:t xml:space="preserve"> </w:t>
      </w:r>
      <w:r>
        <w:rPr>
          <w:rFonts w:ascii="Times New Roman" w:hAnsi="Times New Roman" w:cs="Times New Roman"/>
          <w:sz w:val="28"/>
          <w:szCs w:val="28"/>
        </w:rPr>
        <w:t>Каждый правильный ответ + 1 балл.</w:t>
      </w:r>
    </w:p>
    <w:p w:rsidR="00DE299C" w:rsidRDefault="00DE299C" w:rsidP="008A7D3F">
      <w:pPr>
        <w:spacing w:after="0" w:line="240" w:lineRule="auto"/>
        <w:jc w:val="both"/>
        <w:rPr>
          <w:rFonts w:ascii="Times New Roman" w:hAnsi="Times New Roman" w:cs="Times New Roman"/>
          <w:sz w:val="24"/>
          <w:szCs w:val="24"/>
        </w:rPr>
      </w:pPr>
      <w:bookmarkStart w:id="0" w:name="_GoBack"/>
      <w:bookmarkEnd w:id="0"/>
    </w:p>
    <w:p w:rsidR="00DE299C" w:rsidRPr="00DE299C" w:rsidRDefault="00DE299C" w:rsidP="00DE299C">
      <w:pPr>
        <w:pStyle w:val="a4"/>
        <w:numPr>
          <w:ilvl w:val="0"/>
          <w:numId w:val="25"/>
        </w:numPr>
        <w:spacing w:after="0" w:line="240" w:lineRule="auto"/>
        <w:jc w:val="both"/>
        <w:rPr>
          <w:rFonts w:ascii="Times New Roman" w:hAnsi="Times New Roman" w:cs="Times New Roman"/>
          <w:i/>
          <w:sz w:val="24"/>
          <w:szCs w:val="24"/>
        </w:rPr>
      </w:pPr>
      <w:r>
        <w:rPr>
          <w:rFonts w:ascii="Times New Roman" w:hAnsi="Times New Roman" w:cs="Times New Roman"/>
          <w:sz w:val="24"/>
          <w:szCs w:val="24"/>
        </w:rPr>
        <w:t>На товаре быть должна обязательно</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w:t>
      </w:r>
      <w:r w:rsidRPr="00DE299C">
        <w:rPr>
          <w:rFonts w:ascii="Times New Roman" w:hAnsi="Times New Roman" w:cs="Times New Roman"/>
          <w:i/>
          <w:sz w:val="24"/>
          <w:szCs w:val="24"/>
        </w:rPr>
        <w:t>(цена)</w:t>
      </w:r>
    </w:p>
    <w:p w:rsidR="00DE299C" w:rsidRDefault="00DE299C" w:rsidP="00DE299C">
      <w:pPr>
        <w:pStyle w:val="a4"/>
        <w:numPr>
          <w:ilvl w:val="0"/>
          <w:numId w:val="25"/>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Журчат ручьи, промокли ноги. Весной пора платить</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w:t>
      </w:r>
      <w:r w:rsidRPr="00DE299C">
        <w:rPr>
          <w:rFonts w:ascii="Times New Roman" w:hAnsi="Times New Roman" w:cs="Times New Roman"/>
          <w:i/>
          <w:sz w:val="24"/>
          <w:szCs w:val="24"/>
        </w:rPr>
        <w:t>(налоги)</w:t>
      </w:r>
    </w:p>
    <w:p w:rsidR="00DE299C" w:rsidRDefault="00DE299C" w:rsidP="00DE299C">
      <w:pPr>
        <w:pStyle w:val="a4"/>
        <w:numPr>
          <w:ilvl w:val="0"/>
          <w:numId w:val="25"/>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Коль трудиться круглый год, будет кругленьким</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 (доход)</w:t>
      </w:r>
    </w:p>
    <w:p w:rsidR="00DE299C" w:rsidRDefault="00DE299C" w:rsidP="00DE299C">
      <w:pPr>
        <w:pStyle w:val="a4"/>
        <w:numPr>
          <w:ilvl w:val="0"/>
          <w:numId w:val="25"/>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Как ребенка нет без мамы, сбыту нету без …. </w:t>
      </w:r>
      <w:r w:rsidRPr="00DE299C">
        <w:rPr>
          <w:rFonts w:ascii="Times New Roman" w:hAnsi="Times New Roman" w:cs="Times New Roman"/>
          <w:i/>
          <w:sz w:val="24"/>
          <w:szCs w:val="24"/>
        </w:rPr>
        <w:t>(рекламы)</w:t>
      </w:r>
    </w:p>
    <w:p w:rsidR="00DE299C" w:rsidRPr="00DE299C" w:rsidRDefault="00DE299C" w:rsidP="00DE299C">
      <w:pPr>
        <w:pStyle w:val="a4"/>
        <w:numPr>
          <w:ilvl w:val="0"/>
          <w:numId w:val="25"/>
        </w:numPr>
        <w:spacing w:after="0" w:line="240" w:lineRule="auto"/>
        <w:jc w:val="both"/>
        <w:rPr>
          <w:rFonts w:ascii="Times New Roman" w:hAnsi="Times New Roman" w:cs="Times New Roman"/>
          <w:i/>
          <w:sz w:val="24"/>
          <w:szCs w:val="24"/>
        </w:rPr>
      </w:pPr>
      <w:r>
        <w:rPr>
          <w:rFonts w:ascii="Times New Roman" w:hAnsi="Times New Roman" w:cs="Times New Roman"/>
          <w:sz w:val="24"/>
          <w:szCs w:val="24"/>
        </w:rPr>
        <w:t>Будут целыми как в танке, сбереженья ваши в</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w:t>
      </w:r>
      <w:r w:rsidRPr="00DE299C">
        <w:rPr>
          <w:rFonts w:ascii="Times New Roman" w:hAnsi="Times New Roman" w:cs="Times New Roman"/>
          <w:i/>
          <w:sz w:val="24"/>
          <w:szCs w:val="24"/>
        </w:rPr>
        <w:t>(банке)</w:t>
      </w:r>
    </w:p>
    <w:p w:rsidR="00DE299C" w:rsidRPr="00404253" w:rsidRDefault="00DE299C" w:rsidP="008A7D3F">
      <w:pPr>
        <w:spacing w:after="0" w:line="240" w:lineRule="auto"/>
        <w:jc w:val="both"/>
        <w:rPr>
          <w:rFonts w:ascii="Times New Roman" w:hAnsi="Times New Roman" w:cs="Times New Roman"/>
          <w:sz w:val="24"/>
          <w:szCs w:val="24"/>
        </w:rPr>
      </w:pPr>
    </w:p>
    <w:p w:rsidR="001167B6" w:rsidRPr="00404253" w:rsidRDefault="00DE299C" w:rsidP="00DD7402">
      <w:pPr>
        <w:numPr>
          <w:ilvl w:val="0"/>
          <w:numId w:val="3"/>
        </w:numPr>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 xml:space="preserve">Слово жюри. </w:t>
      </w:r>
      <w:r w:rsidR="001167B6" w:rsidRPr="00404253">
        <w:rPr>
          <w:rFonts w:ascii="Times New Roman" w:hAnsi="Times New Roman" w:cs="Times New Roman"/>
          <w:sz w:val="28"/>
          <w:szCs w:val="28"/>
        </w:rPr>
        <w:t>Подведение итогов</w:t>
      </w:r>
      <w:r>
        <w:rPr>
          <w:rFonts w:ascii="Times New Roman" w:hAnsi="Times New Roman" w:cs="Times New Roman"/>
          <w:sz w:val="28"/>
          <w:szCs w:val="28"/>
        </w:rPr>
        <w:t>.</w:t>
      </w:r>
      <w:r w:rsidR="001167B6" w:rsidRPr="00404253">
        <w:rPr>
          <w:rFonts w:ascii="Times New Roman" w:hAnsi="Times New Roman" w:cs="Times New Roman"/>
          <w:sz w:val="28"/>
          <w:szCs w:val="28"/>
        </w:rPr>
        <w:t xml:space="preserve"> </w:t>
      </w:r>
      <w:r>
        <w:rPr>
          <w:rFonts w:ascii="Times New Roman" w:hAnsi="Times New Roman" w:cs="Times New Roman"/>
          <w:sz w:val="28"/>
          <w:szCs w:val="28"/>
        </w:rPr>
        <w:t>Н</w:t>
      </w:r>
      <w:r w:rsidR="001167B6" w:rsidRPr="00404253">
        <w:rPr>
          <w:rFonts w:ascii="Times New Roman" w:hAnsi="Times New Roman" w:cs="Times New Roman"/>
          <w:sz w:val="28"/>
          <w:szCs w:val="28"/>
        </w:rPr>
        <w:t>аграждение</w:t>
      </w:r>
      <w:r>
        <w:rPr>
          <w:rFonts w:ascii="Times New Roman" w:hAnsi="Times New Roman" w:cs="Times New Roman"/>
          <w:sz w:val="28"/>
          <w:szCs w:val="28"/>
        </w:rPr>
        <w:t xml:space="preserve"> участников грамотами и шоколадными монетками</w:t>
      </w:r>
      <w:r w:rsidR="001167B6" w:rsidRPr="00404253">
        <w:rPr>
          <w:rFonts w:ascii="Times New Roman" w:hAnsi="Times New Roman" w:cs="Times New Roman"/>
          <w:sz w:val="28"/>
          <w:szCs w:val="28"/>
        </w:rPr>
        <w:t>.</w:t>
      </w:r>
    </w:p>
    <w:p w:rsidR="001167B6" w:rsidRPr="0068045D" w:rsidRDefault="001167B6" w:rsidP="00DD7402">
      <w:pPr>
        <w:pStyle w:val="Default"/>
        <w:jc w:val="both"/>
        <w:rPr>
          <w:sz w:val="28"/>
          <w:szCs w:val="28"/>
        </w:rPr>
      </w:pPr>
    </w:p>
    <w:p w:rsidR="00DD7402" w:rsidRPr="0068045D" w:rsidRDefault="00DD7402" w:rsidP="00DD7402">
      <w:pPr>
        <w:pStyle w:val="Default"/>
        <w:rPr>
          <w:sz w:val="28"/>
          <w:szCs w:val="28"/>
        </w:rPr>
      </w:pPr>
    </w:p>
    <w:sectPr w:rsidR="00DD7402" w:rsidRPr="0068045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0C1B" w:rsidRDefault="00BB0C1B" w:rsidP="00DE299C">
      <w:pPr>
        <w:spacing w:after="0" w:line="240" w:lineRule="auto"/>
      </w:pPr>
      <w:r>
        <w:separator/>
      </w:r>
    </w:p>
  </w:endnote>
  <w:endnote w:type="continuationSeparator" w:id="0">
    <w:p w:rsidR="00BB0C1B" w:rsidRDefault="00BB0C1B" w:rsidP="00DE29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CC"/>
    <w:family w:val="modern"/>
    <w:pitch w:val="fixed"/>
    <w:sig w:usb0="E0002AFF" w:usb1="C0007843" w:usb2="00000009" w:usb3="00000000" w:csb0="000001FF" w:csb1="00000000"/>
  </w:font>
  <w:font w:name="Times New Roman">
    <w:altName w:val="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0C1B" w:rsidRDefault="00BB0C1B" w:rsidP="00DE299C">
      <w:pPr>
        <w:spacing w:after="0" w:line="240" w:lineRule="auto"/>
      </w:pPr>
      <w:r>
        <w:separator/>
      </w:r>
    </w:p>
  </w:footnote>
  <w:footnote w:type="continuationSeparator" w:id="0">
    <w:p w:rsidR="00BB0C1B" w:rsidRDefault="00BB0C1B" w:rsidP="00DE299C">
      <w:pPr>
        <w:spacing w:after="0" w:line="240" w:lineRule="auto"/>
      </w:pPr>
      <w:r>
        <w:continuationSeparator/>
      </w:r>
    </w:p>
  </w:footnote>
  <w:footnote w:id="1">
    <w:p w:rsidR="00DE299C" w:rsidRPr="00DE299C" w:rsidRDefault="00DE299C">
      <w:pPr>
        <w:pStyle w:val="a9"/>
        <w:rPr>
          <w:rFonts w:ascii="Times New Roman" w:hAnsi="Times New Roman" w:cs="Times New Roman"/>
          <w:sz w:val="24"/>
          <w:szCs w:val="24"/>
        </w:rPr>
      </w:pPr>
      <w:r w:rsidRPr="00DE299C">
        <w:rPr>
          <w:rStyle w:val="ab"/>
          <w:rFonts w:ascii="Times New Roman" w:hAnsi="Times New Roman" w:cs="Times New Roman"/>
          <w:sz w:val="24"/>
          <w:szCs w:val="24"/>
        </w:rPr>
        <w:footnoteRef/>
      </w:r>
      <w:r w:rsidRPr="00DE299C">
        <w:rPr>
          <w:rFonts w:ascii="Times New Roman" w:hAnsi="Times New Roman" w:cs="Times New Roman"/>
          <w:sz w:val="24"/>
          <w:szCs w:val="24"/>
        </w:rPr>
        <w:t xml:space="preserve"> См. </w:t>
      </w:r>
      <w:hyperlink r:id="rId1" w:history="1">
        <w:r w:rsidRPr="00DE299C">
          <w:rPr>
            <w:rStyle w:val="a6"/>
            <w:rFonts w:ascii="Times New Roman" w:hAnsi="Times New Roman" w:cs="Times New Roman"/>
            <w:sz w:val="24"/>
            <w:szCs w:val="24"/>
          </w:rPr>
          <w:t>http://moeobrazovanie.ru/igra_konkurs_poigraem_v_ekonomiku.html</w:t>
        </w:r>
      </w:hyperlink>
      <w:r w:rsidRPr="00DE299C">
        <w:rPr>
          <w:rFonts w:ascii="Times New Roman" w:hAnsi="Times New Roman" w:cs="Times New Roman"/>
          <w:sz w:val="24"/>
          <w:szCs w:val="24"/>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64864"/>
    <w:multiLevelType w:val="hybridMultilevel"/>
    <w:tmpl w:val="DE002D9C"/>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074684B"/>
    <w:multiLevelType w:val="multilevel"/>
    <w:tmpl w:val="C1DC8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1882629D"/>
    <w:multiLevelType w:val="multilevel"/>
    <w:tmpl w:val="F7007F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1D156C1A"/>
    <w:multiLevelType w:val="multilevel"/>
    <w:tmpl w:val="04E2CE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1432D4A"/>
    <w:multiLevelType w:val="hybridMultilevel"/>
    <w:tmpl w:val="637C1F5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4435800"/>
    <w:multiLevelType w:val="hybridMultilevel"/>
    <w:tmpl w:val="6CC08E1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6A078A2"/>
    <w:multiLevelType w:val="multilevel"/>
    <w:tmpl w:val="5E16E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91E0D76"/>
    <w:multiLevelType w:val="hybridMultilevel"/>
    <w:tmpl w:val="1E3A0610"/>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9637605"/>
    <w:multiLevelType w:val="hybridMultilevel"/>
    <w:tmpl w:val="104487F0"/>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AC202E2"/>
    <w:multiLevelType w:val="multilevel"/>
    <w:tmpl w:val="A378B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05622ED"/>
    <w:multiLevelType w:val="multilevel"/>
    <w:tmpl w:val="43F68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32482059"/>
    <w:multiLevelType w:val="hybridMultilevel"/>
    <w:tmpl w:val="6C1617EE"/>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6731EC0"/>
    <w:multiLevelType w:val="hybridMultilevel"/>
    <w:tmpl w:val="E3D86504"/>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B282186"/>
    <w:multiLevelType w:val="hybridMultilevel"/>
    <w:tmpl w:val="930CCB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B765DD5"/>
    <w:multiLevelType w:val="multilevel"/>
    <w:tmpl w:val="04E2CE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CCE5A16"/>
    <w:multiLevelType w:val="hybridMultilevel"/>
    <w:tmpl w:val="89483102"/>
    <w:lvl w:ilvl="0" w:tplc="04190003">
      <w:start w:val="1"/>
      <w:numFmt w:val="bullet"/>
      <w:lvlText w:val="o"/>
      <w:lvlJc w:val="left"/>
      <w:pPr>
        <w:ind w:left="1080" w:hanging="360"/>
      </w:pPr>
      <w:rPr>
        <w:rFonts w:ascii="Courier New" w:hAnsi="Courier New" w:cs="Courier New"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6">
    <w:nsid w:val="47584AF0"/>
    <w:multiLevelType w:val="multilevel"/>
    <w:tmpl w:val="15965E36"/>
    <w:lvl w:ilvl="0">
      <w:start w:val="1"/>
      <w:numFmt w:val="bullet"/>
      <w:lvlText w:val="o"/>
      <w:lvlJc w:val="left"/>
      <w:pPr>
        <w:tabs>
          <w:tab w:val="num" w:pos="720"/>
        </w:tabs>
        <w:ind w:left="720" w:hanging="360"/>
      </w:pPr>
      <w:rPr>
        <w:rFonts w:ascii="Courier New" w:hAnsi="Courier New" w:cs="Courier New"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5296169A"/>
    <w:multiLevelType w:val="multilevel"/>
    <w:tmpl w:val="7E5C1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52EC73EA"/>
    <w:multiLevelType w:val="multilevel"/>
    <w:tmpl w:val="15965E36"/>
    <w:lvl w:ilvl="0">
      <w:start w:val="1"/>
      <w:numFmt w:val="bullet"/>
      <w:lvlText w:val="o"/>
      <w:lvlJc w:val="left"/>
      <w:pPr>
        <w:tabs>
          <w:tab w:val="num" w:pos="720"/>
        </w:tabs>
        <w:ind w:left="720" w:hanging="360"/>
      </w:pPr>
      <w:rPr>
        <w:rFonts w:ascii="Courier New" w:hAnsi="Courier New" w:cs="Courier New"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5D81026"/>
    <w:multiLevelType w:val="hybridMultilevel"/>
    <w:tmpl w:val="641273E4"/>
    <w:lvl w:ilvl="0" w:tplc="04190003">
      <w:start w:val="1"/>
      <w:numFmt w:val="bullet"/>
      <w:lvlText w:val="o"/>
      <w:lvlJc w:val="left"/>
      <w:pPr>
        <w:ind w:left="1080" w:hanging="360"/>
      </w:pPr>
      <w:rPr>
        <w:rFonts w:ascii="Courier New" w:hAnsi="Courier New" w:cs="Courier New"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nsid w:val="5A90113D"/>
    <w:multiLevelType w:val="multilevel"/>
    <w:tmpl w:val="1FDA34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66CE3636"/>
    <w:multiLevelType w:val="multilevel"/>
    <w:tmpl w:val="D63C75C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C054DA1"/>
    <w:multiLevelType w:val="hybridMultilevel"/>
    <w:tmpl w:val="BF165454"/>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75AE6A7C"/>
    <w:multiLevelType w:val="hybridMultilevel"/>
    <w:tmpl w:val="E2186C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C1D2D6B"/>
    <w:multiLevelType w:val="multilevel"/>
    <w:tmpl w:val="422019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23"/>
  </w:num>
  <w:num w:numId="3">
    <w:abstractNumId w:val="14"/>
  </w:num>
  <w:num w:numId="4">
    <w:abstractNumId w:val="0"/>
  </w:num>
  <w:num w:numId="5">
    <w:abstractNumId w:val="22"/>
  </w:num>
  <w:num w:numId="6">
    <w:abstractNumId w:val="16"/>
  </w:num>
  <w:num w:numId="7">
    <w:abstractNumId w:val="18"/>
  </w:num>
  <w:num w:numId="8">
    <w:abstractNumId w:val="6"/>
  </w:num>
  <w:num w:numId="9">
    <w:abstractNumId w:val="9"/>
  </w:num>
  <w:num w:numId="10">
    <w:abstractNumId w:val="2"/>
  </w:num>
  <w:num w:numId="11">
    <w:abstractNumId w:val="17"/>
  </w:num>
  <w:num w:numId="12">
    <w:abstractNumId w:val="10"/>
  </w:num>
  <w:num w:numId="13">
    <w:abstractNumId w:val="1"/>
  </w:num>
  <w:num w:numId="14">
    <w:abstractNumId w:val="21"/>
  </w:num>
  <w:num w:numId="15">
    <w:abstractNumId w:val="24"/>
  </w:num>
  <w:num w:numId="16">
    <w:abstractNumId w:val="20"/>
  </w:num>
  <w:num w:numId="17">
    <w:abstractNumId w:val="5"/>
  </w:num>
  <w:num w:numId="18">
    <w:abstractNumId w:val="3"/>
  </w:num>
  <w:num w:numId="19">
    <w:abstractNumId w:val="19"/>
  </w:num>
  <w:num w:numId="20">
    <w:abstractNumId w:val="7"/>
  </w:num>
  <w:num w:numId="21">
    <w:abstractNumId w:val="4"/>
  </w:num>
  <w:num w:numId="22">
    <w:abstractNumId w:val="8"/>
  </w:num>
  <w:num w:numId="23">
    <w:abstractNumId w:val="12"/>
  </w:num>
  <w:num w:numId="24">
    <w:abstractNumId w:val="15"/>
  </w:num>
  <w:num w:numId="2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3388"/>
    <w:rsid w:val="00010836"/>
    <w:rsid w:val="00010C49"/>
    <w:rsid w:val="000151F0"/>
    <w:rsid w:val="000174A0"/>
    <w:rsid w:val="00022EEE"/>
    <w:rsid w:val="00026957"/>
    <w:rsid w:val="000570A1"/>
    <w:rsid w:val="000579F5"/>
    <w:rsid w:val="0006314B"/>
    <w:rsid w:val="00065083"/>
    <w:rsid w:val="00067910"/>
    <w:rsid w:val="00080351"/>
    <w:rsid w:val="0009072C"/>
    <w:rsid w:val="000A48F0"/>
    <w:rsid w:val="000A6A05"/>
    <w:rsid w:val="000B4757"/>
    <w:rsid w:val="000C589F"/>
    <w:rsid w:val="000D2548"/>
    <w:rsid w:val="000D60DB"/>
    <w:rsid w:val="000E08D8"/>
    <w:rsid w:val="000E2FE5"/>
    <w:rsid w:val="000E4EE2"/>
    <w:rsid w:val="000E6F78"/>
    <w:rsid w:val="000E71B1"/>
    <w:rsid w:val="001107FA"/>
    <w:rsid w:val="00112D1D"/>
    <w:rsid w:val="001167B6"/>
    <w:rsid w:val="0012347C"/>
    <w:rsid w:val="0012402F"/>
    <w:rsid w:val="00124D8C"/>
    <w:rsid w:val="001263B9"/>
    <w:rsid w:val="00131C26"/>
    <w:rsid w:val="0013421A"/>
    <w:rsid w:val="0014158C"/>
    <w:rsid w:val="001533CE"/>
    <w:rsid w:val="00156DCE"/>
    <w:rsid w:val="00164EE7"/>
    <w:rsid w:val="0017180B"/>
    <w:rsid w:val="00173D1A"/>
    <w:rsid w:val="00175045"/>
    <w:rsid w:val="00176650"/>
    <w:rsid w:val="001944A5"/>
    <w:rsid w:val="001948D8"/>
    <w:rsid w:val="001A5EA7"/>
    <w:rsid w:val="001A5F9B"/>
    <w:rsid w:val="001B7702"/>
    <w:rsid w:val="001E462A"/>
    <w:rsid w:val="001E547B"/>
    <w:rsid w:val="001E6937"/>
    <w:rsid w:val="001F2EF3"/>
    <w:rsid w:val="001F4E58"/>
    <w:rsid w:val="002232A2"/>
    <w:rsid w:val="00225117"/>
    <w:rsid w:val="0022584B"/>
    <w:rsid w:val="0024262B"/>
    <w:rsid w:val="00243E4C"/>
    <w:rsid w:val="00245F21"/>
    <w:rsid w:val="00252574"/>
    <w:rsid w:val="00256B90"/>
    <w:rsid w:val="00261465"/>
    <w:rsid w:val="002767EF"/>
    <w:rsid w:val="00280446"/>
    <w:rsid w:val="00281B31"/>
    <w:rsid w:val="00281DD3"/>
    <w:rsid w:val="00283902"/>
    <w:rsid w:val="00283D18"/>
    <w:rsid w:val="00287EC3"/>
    <w:rsid w:val="00294BEE"/>
    <w:rsid w:val="002A65D9"/>
    <w:rsid w:val="002C511E"/>
    <w:rsid w:val="002D639C"/>
    <w:rsid w:val="002E2160"/>
    <w:rsid w:val="002F28F1"/>
    <w:rsid w:val="002F3671"/>
    <w:rsid w:val="003035D1"/>
    <w:rsid w:val="003142A1"/>
    <w:rsid w:val="003201E9"/>
    <w:rsid w:val="00322872"/>
    <w:rsid w:val="00331653"/>
    <w:rsid w:val="00335F26"/>
    <w:rsid w:val="003365E6"/>
    <w:rsid w:val="003562C3"/>
    <w:rsid w:val="00366DCD"/>
    <w:rsid w:val="00372F79"/>
    <w:rsid w:val="00391722"/>
    <w:rsid w:val="00393643"/>
    <w:rsid w:val="003A30BC"/>
    <w:rsid w:val="003A3D82"/>
    <w:rsid w:val="003C1598"/>
    <w:rsid w:val="003D074F"/>
    <w:rsid w:val="003D1E1C"/>
    <w:rsid w:val="003E1196"/>
    <w:rsid w:val="003E6288"/>
    <w:rsid w:val="00404253"/>
    <w:rsid w:val="00407C4D"/>
    <w:rsid w:val="0041213A"/>
    <w:rsid w:val="00417E42"/>
    <w:rsid w:val="00420453"/>
    <w:rsid w:val="004214E1"/>
    <w:rsid w:val="00425E57"/>
    <w:rsid w:val="004410BC"/>
    <w:rsid w:val="0044134C"/>
    <w:rsid w:val="00441985"/>
    <w:rsid w:val="00451D4F"/>
    <w:rsid w:val="004560D2"/>
    <w:rsid w:val="00463D6E"/>
    <w:rsid w:val="00463EE1"/>
    <w:rsid w:val="00472068"/>
    <w:rsid w:val="00475425"/>
    <w:rsid w:val="00487385"/>
    <w:rsid w:val="00495E81"/>
    <w:rsid w:val="00497C83"/>
    <w:rsid w:val="004A615E"/>
    <w:rsid w:val="004B0BF7"/>
    <w:rsid w:val="004C3FEC"/>
    <w:rsid w:val="004C4D03"/>
    <w:rsid w:val="004D7A84"/>
    <w:rsid w:val="004E046A"/>
    <w:rsid w:val="004F0DB4"/>
    <w:rsid w:val="004F1E53"/>
    <w:rsid w:val="00501E06"/>
    <w:rsid w:val="00504ED8"/>
    <w:rsid w:val="00505CFE"/>
    <w:rsid w:val="00520C22"/>
    <w:rsid w:val="00535A78"/>
    <w:rsid w:val="00537898"/>
    <w:rsid w:val="00543147"/>
    <w:rsid w:val="00543A4A"/>
    <w:rsid w:val="005466A6"/>
    <w:rsid w:val="00550FB3"/>
    <w:rsid w:val="00561126"/>
    <w:rsid w:val="00572BC6"/>
    <w:rsid w:val="00580160"/>
    <w:rsid w:val="00580309"/>
    <w:rsid w:val="00581C39"/>
    <w:rsid w:val="00592D53"/>
    <w:rsid w:val="0059306F"/>
    <w:rsid w:val="005A6F5D"/>
    <w:rsid w:val="005C01B7"/>
    <w:rsid w:val="005D536F"/>
    <w:rsid w:val="005E1493"/>
    <w:rsid w:val="00630AD6"/>
    <w:rsid w:val="0063404A"/>
    <w:rsid w:val="00673388"/>
    <w:rsid w:val="00674B87"/>
    <w:rsid w:val="0068045D"/>
    <w:rsid w:val="006878C3"/>
    <w:rsid w:val="006923AD"/>
    <w:rsid w:val="006B5C81"/>
    <w:rsid w:val="006B6849"/>
    <w:rsid w:val="006C72FA"/>
    <w:rsid w:val="006D119D"/>
    <w:rsid w:val="006D5B43"/>
    <w:rsid w:val="006D7912"/>
    <w:rsid w:val="006D7D5A"/>
    <w:rsid w:val="006E0F7D"/>
    <w:rsid w:val="006E4BCE"/>
    <w:rsid w:val="006E5598"/>
    <w:rsid w:val="00703B37"/>
    <w:rsid w:val="00711A54"/>
    <w:rsid w:val="00715D48"/>
    <w:rsid w:val="00734754"/>
    <w:rsid w:val="007377C4"/>
    <w:rsid w:val="00745710"/>
    <w:rsid w:val="007571FC"/>
    <w:rsid w:val="00766C43"/>
    <w:rsid w:val="0077465E"/>
    <w:rsid w:val="00781FF6"/>
    <w:rsid w:val="007A36FE"/>
    <w:rsid w:val="007A6A01"/>
    <w:rsid w:val="007A6BAF"/>
    <w:rsid w:val="007B55E4"/>
    <w:rsid w:val="007C3D15"/>
    <w:rsid w:val="007C43DF"/>
    <w:rsid w:val="007D1BE0"/>
    <w:rsid w:val="007D47E0"/>
    <w:rsid w:val="007E0A96"/>
    <w:rsid w:val="007E15B9"/>
    <w:rsid w:val="007E4978"/>
    <w:rsid w:val="007E7D4F"/>
    <w:rsid w:val="0080123A"/>
    <w:rsid w:val="0083347F"/>
    <w:rsid w:val="00854517"/>
    <w:rsid w:val="00863417"/>
    <w:rsid w:val="0086797A"/>
    <w:rsid w:val="00871E19"/>
    <w:rsid w:val="00871F47"/>
    <w:rsid w:val="00887807"/>
    <w:rsid w:val="008A7D3F"/>
    <w:rsid w:val="008C73E4"/>
    <w:rsid w:val="008D72D8"/>
    <w:rsid w:val="008E05AF"/>
    <w:rsid w:val="008E0671"/>
    <w:rsid w:val="008F34DD"/>
    <w:rsid w:val="00904E96"/>
    <w:rsid w:val="00905C5F"/>
    <w:rsid w:val="0090610C"/>
    <w:rsid w:val="009071BE"/>
    <w:rsid w:val="00932C99"/>
    <w:rsid w:val="00965853"/>
    <w:rsid w:val="00965869"/>
    <w:rsid w:val="00977ED6"/>
    <w:rsid w:val="00984A6F"/>
    <w:rsid w:val="00985AAB"/>
    <w:rsid w:val="00985ACC"/>
    <w:rsid w:val="009B3892"/>
    <w:rsid w:val="009B4576"/>
    <w:rsid w:val="009B4F42"/>
    <w:rsid w:val="009B7AD3"/>
    <w:rsid w:val="009C6B10"/>
    <w:rsid w:val="009C7A1C"/>
    <w:rsid w:val="009D34B4"/>
    <w:rsid w:val="009D34C8"/>
    <w:rsid w:val="009D41E0"/>
    <w:rsid w:val="009E2C08"/>
    <w:rsid w:val="009E48A2"/>
    <w:rsid w:val="009F5448"/>
    <w:rsid w:val="00A00370"/>
    <w:rsid w:val="00A04E91"/>
    <w:rsid w:val="00A05B27"/>
    <w:rsid w:val="00A0786B"/>
    <w:rsid w:val="00A1120E"/>
    <w:rsid w:val="00A23A37"/>
    <w:rsid w:val="00A43CFD"/>
    <w:rsid w:val="00A541E3"/>
    <w:rsid w:val="00A54610"/>
    <w:rsid w:val="00A54D6F"/>
    <w:rsid w:val="00A61C77"/>
    <w:rsid w:val="00A65D1C"/>
    <w:rsid w:val="00A71F2C"/>
    <w:rsid w:val="00A80950"/>
    <w:rsid w:val="00A81827"/>
    <w:rsid w:val="00A86F3A"/>
    <w:rsid w:val="00A95320"/>
    <w:rsid w:val="00AA105A"/>
    <w:rsid w:val="00AB0F0C"/>
    <w:rsid w:val="00AB45D3"/>
    <w:rsid w:val="00AC3760"/>
    <w:rsid w:val="00AC5419"/>
    <w:rsid w:val="00AD1042"/>
    <w:rsid w:val="00AD6C8E"/>
    <w:rsid w:val="00AE0397"/>
    <w:rsid w:val="00AE209B"/>
    <w:rsid w:val="00AF410C"/>
    <w:rsid w:val="00AF6519"/>
    <w:rsid w:val="00B00147"/>
    <w:rsid w:val="00B15E15"/>
    <w:rsid w:val="00B36DC0"/>
    <w:rsid w:val="00B36FD4"/>
    <w:rsid w:val="00B46F43"/>
    <w:rsid w:val="00B56E40"/>
    <w:rsid w:val="00B71A4C"/>
    <w:rsid w:val="00B9298A"/>
    <w:rsid w:val="00B94174"/>
    <w:rsid w:val="00BA0868"/>
    <w:rsid w:val="00BA0F48"/>
    <w:rsid w:val="00BA4BC2"/>
    <w:rsid w:val="00BA75A7"/>
    <w:rsid w:val="00BB0C1B"/>
    <w:rsid w:val="00BB2DA6"/>
    <w:rsid w:val="00BC3109"/>
    <w:rsid w:val="00BC39AB"/>
    <w:rsid w:val="00BE2C72"/>
    <w:rsid w:val="00C156F6"/>
    <w:rsid w:val="00C15AC9"/>
    <w:rsid w:val="00C166EF"/>
    <w:rsid w:val="00C21410"/>
    <w:rsid w:val="00C2301B"/>
    <w:rsid w:val="00C36E1D"/>
    <w:rsid w:val="00C373FC"/>
    <w:rsid w:val="00C40686"/>
    <w:rsid w:val="00C56BD3"/>
    <w:rsid w:val="00C72749"/>
    <w:rsid w:val="00C90ED1"/>
    <w:rsid w:val="00C97DB9"/>
    <w:rsid w:val="00CE0524"/>
    <w:rsid w:val="00CE0C91"/>
    <w:rsid w:val="00CE3E98"/>
    <w:rsid w:val="00CE3F9F"/>
    <w:rsid w:val="00CE5AF0"/>
    <w:rsid w:val="00CF3A11"/>
    <w:rsid w:val="00D07672"/>
    <w:rsid w:val="00D3282F"/>
    <w:rsid w:val="00D3732F"/>
    <w:rsid w:val="00D56911"/>
    <w:rsid w:val="00D73252"/>
    <w:rsid w:val="00D733D8"/>
    <w:rsid w:val="00D7687D"/>
    <w:rsid w:val="00D825E6"/>
    <w:rsid w:val="00D85FF1"/>
    <w:rsid w:val="00D87519"/>
    <w:rsid w:val="00D92103"/>
    <w:rsid w:val="00D92F96"/>
    <w:rsid w:val="00D957BF"/>
    <w:rsid w:val="00D9589A"/>
    <w:rsid w:val="00D96CB1"/>
    <w:rsid w:val="00D9773B"/>
    <w:rsid w:val="00DA6D34"/>
    <w:rsid w:val="00DA7D9C"/>
    <w:rsid w:val="00DD7402"/>
    <w:rsid w:val="00DE148E"/>
    <w:rsid w:val="00DE299C"/>
    <w:rsid w:val="00DE6BBC"/>
    <w:rsid w:val="00DF678A"/>
    <w:rsid w:val="00E15125"/>
    <w:rsid w:val="00E23D92"/>
    <w:rsid w:val="00E26A37"/>
    <w:rsid w:val="00E324D3"/>
    <w:rsid w:val="00E356DB"/>
    <w:rsid w:val="00E426A3"/>
    <w:rsid w:val="00E473AA"/>
    <w:rsid w:val="00E50E3A"/>
    <w:rsid w:val="00E62D9E"/>
    <w:rsid w:val="00E83750"/>
    <w:rsid w:val="00E91AC9"/>
    <w:rsid w:val="00E961DB"/>
    <w:rsid w:val="00EA0528"/>
    <w:rsid w:val="00EB0270"/>
    <w:rsid w:val="00EB11E3"/>
    <w:rsid w:val="00EC515E"/>
    <w:rsid w:val="00EC52DA"/>
    <w:rsid w:val="00ED70C7"/>
    <w:rsid w:val="00EE236B"/>
    <w:rsid w:val="00EF1E9E"/>
    <w:rsid w:val="00F10ACD"/>
    <w:rsid w:val="00F11FD1"/>
    <w:rsid w:val="00F121C9"/>
    <w:rsid w:val="00F16675"/>
    <w:rsid w:val="00F275E2"/>
    <w:rsid w:val="00F421D4"/>
    <w:rsid w:val="00F678BE"/>
    <w:rsid w:val="00F778F1"/>
    <w:rsid w:val="00F8778A"/>
    <w:rsid w:val="00F95801"/>
    <w:rsid w:val="00F97037"/>
    <w:rsid w:val="00F97295"/>
    <w:rsid w:val="00F9799E"/>
    <w:rsid w:val="00FC5E66"/>
    <w:rsid w:val="00FF4D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BB2F3B3-3FC3-44F6-A911-8DDDEF443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DD740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DD740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5A6F5D"/>
    <w:pPr>
      <w:spacing w:after="0" w:line="240" w:lineRule="auto"/>
    </w:pPr>
  </w:style>
  <w:style w:type="paragraph" w:customStyle="1" w:styleId="Default">
    <w:name w:val="Default"/>
    <w:rsid w:val="00580309"/>
    <w:pPr>
      <w:autoSpaceDE w:val="0"/>
      <w:autoSpaceDN w:val="0"/>
      <w:adjustRightInd w:val="0"/>
      <w:spacing w:after="0" w:line="240" w:lineRule="auto"/>
    </w:pPr>
    <w:rPr>
      <w:rFonts w:ascii="Times New Roman" w:hAnsi="Times New Roman" w:cs="Times New Roman"/>
      <w:color w:val="000000"/>
      <w:sz w:val="24"/>
      <w:szCs w:val="24"/>
    </w:rPr>
  </w:style>
  <w:style w:type="paragraph" w:styleId="a4">
    <w:name w:val="List Paragraph"/>
    <w:basedOn w:val="a"/>
    <w:uiPriority w:val="34"/>
    <w:qFormat/>
    <w:rsid w:val="00F11FD1"/>
    <w:pPr>
      <w:ind w:left="720"/>
      <w:contextualSpacing/>
    </w:pPr>
  </w:style>
  <w:style w:type="character" w:customStyle="1" w:styleId="10">
    <w:name w:val="Заголовок 1 Знак"/>
    <w:basedOn w:val="a0"/>
    <w:link w:val="1"/>
    <w:uiPriority w:val="9"/>
    <w:rsid w:val="00DD7402"/>
    <w:rPr>
      <w:rFonts w:ascii="Times New Roman" w:eastAsia="Times New Roman" w:hAnsi="Times New Roman" w:cs="Times New Roman"/>
      <w:b/>
      <w:bCs/>
      <w:kern w:val="36"/>
      <w:sz w:val="48"/>
      <w:szCs w:val="48"/>
      <w:lang w:eastAsia="ru-RU"/>
    </w:rPr>
  </w:style>
  <w:style w:type="paragraph" w:styleId="a5">
    <w:name w:val="Normal (Web)"/>
    <w:basedOn w:val="a"/>
    <w:uiPriority w:val="99"/>
    <w:semiHidden/>
    <w:unhideWhenUsed/>
    <w:rsid w:val="00DD740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semiHidden/>
    <w:rsid w:val="00DD7402"/>
    <w:rPr>
      <w:rFonts w:asciiTheme="majorHAnsi" w:eastAsiaTheme="majorEastAsia" w:hAnsiTheme="majorHAnsi" w:cstheme="majorBidi"/>
      <w:color w:val="2E74B5" w:themeColor="accent1" w:themeShade="BF"/>
      <w:sz w:val="26"/>
      <w:szCs w:val="26"/>
    </w:rPr>
  </w:style>
  <w:style w:type="character" w:customStyle="1" w:styleId="apple-converted-space">
    <w:name w:val="apple-converted-space"/>
    <w:basedOn w:val="a0"/>
    <w:rsid w:val="00DD7402"/>
  </w:style>
  <w:style w:type="character" w:styleId="a6">
    <w:name w:val="Hyperlink"/>
    <w:basedOn w:val="a0"/>
    <w:uiPriority w:val="99"/>
    <w:unhideWhenUsed/>
    <w:rsid w:val="00DD7402"/>
    <w:rPr>
      <w:color w:val="0000FF"/>
      <w:u w:val="single"/>
    </w:rPr>
  </w:style>
  <w:style w:type="table" w:styleId="a7">
    <w:name w:val="Table Grid"/>
    <w:basedOn w:val="a1"/>
    <w:uiPriority w:val="39"/>
    <w:rsid w:val="00A54D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Strong"/>
    <w:basedOn w:val="a0"/>
    <w:uiPriority w:val="22"/>
    <w:qFormat/>
    <w:rsid w:val="0068045D"/>
    <w:rPr>
      <w:b/>
      <w:bCs/>
    </w:rPr>
  </w:style>
  <w:style w:type="paragraph" w:styleId="a9">
    <w:name w:val="footnote text"/>
    <w:basedOn w:val="a"/>
    <w:link w:val="aa"/>
    <w:uiPriority w:val="99"/>
    <w:semiHidden/>
    <w:unhideWhenUsed/>
    <w:rsid w:val="00DE299C"/>
    <w:pPr>
      <w:spacing w:after="0" w:line="240" w:lineRule="auto"/>
    </w:pPr>
    <w:rPr>
      <w:sz w:val="20"/>
      <w:szCs w:val="20"/>
    </w:rPr>
  </w:style>
  <w:style w:type="character" w:customStyle="1" w:styleId="aa">
    <w:name w:val="Текст сноски Знак"/>
    <w:basedOn w:val="a0"/>
    <w:link w:val="a9"/>
    <w:uiPriority w:val="99"/>
    <w:semiHidden/>
    <w:rsid w:val="00DE299C"/>
    <w:rPr>
      <w:sz w:val="20"/>
      <w:szCs w:val="20"/>
    </w:rPr>
  </w:style>
  <w:style w:type="character" w:styleId="ab">
    <w:name w:val="footnote reference"/>
    <w:basedOn w:val="a0"/>
    <w:uiPriority w:val="99"/>
    <w:semiHidden/>
    <w:unhideWhenUsed/>
    <w:rsid w:val="00DE299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17132">
      <w:bodyDiv w:val="1"/>
      <w:marLeft w:val="0"/>
      <w:marRight w:val="0"/>
      <w:marTop w:val="0"/>
      <w:marBottom w:val="0"/>
      <w:divBdr>
        <w:top w:val="none" w:sz="0" w:space="0" w:color="auto"/>
        <w:left w:val="none" w:sz="0" w:space="0" w:color="auto"/>
        <w:bottom w:val="none" w:sz="0" w:space="0" w:color="auto"/>
        <w:right w:val="none" w:sz="0" w:space="0" w:color="auto"/>
      </w:divBdr>
    </w:div>
    <w:div w:id="532889670">
      <w:bodyDiv w:val="1"/>
      <w:marLeft w:val="0"/>
      <w:marRight w:val="0"/>
      <w:marTop w:val="0"/>
      <w:marBottom w:val="0"/>
      <w:divBdr>
        <w:top w:val="none" w:sz="0" w:space="0" w:color="auto"/>
        <w:left w:val="none" w:sz="0" w:space="0" w:color="auto"/>
        <w:bottom w:val="none" w:sz="0" w:space="0" w:color="auto"/>
        <w:right w:val="none" w:sz="0" w:space="0" w:color="auto"/>
      </w:divBdr>
      <w:divsChild>
        <w:div w:id="1643728415">
          <w:marLeft w:val="0"/>
          <w:marRight w:val="0"/>
          <w:marTop w:val="0"/>
          <w:marBottom w:val="0"/>
          <w:divBdr>
            <w:top w:val="none" w:sz="0" w:space="0" w:color="auto"/>
            <w:left w:val="none" w:sz="0" w:space="0" w:color="auto"/>
            <w:bottom w:val="none" w:sz="0" w:space="0" w:color="auto"/>
            <w:right w:val="none" w:sz="0" w:space="0" w:color="auto"/>
          </w:divBdr>
        </w:div>
      </w:divsChild>
    </w:div>
    <w:div w:id="710350988">
      <w:bodyDiv w:val="1"/>
      <w:marLeft w:val="0"/>
      <w:marRight w:val="0"/>
      <w:marTop w:val="0"/>
      <w:marBottom w:val="0"/>
      <w:divBdr>
        <w:top w:val="none" w:sz="0" w:space="0" w:color="auto"/>
        <w:left w:val="none" w:sz="0" w:space="0" w:color="auto"/>
        <w:bottom w:val="none" w:sz="0" w:space="0" w:color="auto"/>
        <w:right w:val="none" w:sz="0" w:space="0" w:color="auto"/>
      </w:divBdr>
    </w:div>
    <w:div w:id="723020901">
      <w:bodyDiv w:val="1"/>
      <w:marLeft w:val="0"/>
      <w:marRight w:val="0"/>
      <w:marTop w:val="0"/>
      <w:marBottom w:val="0"/>
      <w:divBdr>
        <w:top w:val="none" w:sz="0" w:space="0" w:color="auto"/>
        <w:left w:val="none" w:sz="0" w:space="0" w:color="auto"/>
        <w:bottom w:val="none" w:sz="0" w:space="0" w:color="auto"/>
        <w:right w:val="none" w:sz="0" w:space="0" w:color="auto"/>
      </w:divBdr>
    </w:div>
    <w:div w:id="812867015">
      <w:bodyDiv w:val="1"/>
      <w:marLeft w:val="0"/>
      <w:marRight w:val="0"/>
      <w:marTop w:val="0"/>
      <w:marBottom w:val="0"/>
      <w:divBdr>
        <w:top w:val="none" w:sz="0" w:space="0" w:color="auto"/>
        <w:left w:val="none" w:sz="0" w:space="0" w:color="auto"/>
        <w:bottom w:val="none" w:sz="0" w:space="0" w:color="auto"/>
        <w:right w:val="none" w:sz="0" w:space="0" w:color="auto"/>
      </w:divBdr>
    </w:div>
    <w:div w:id="1073895041">
      <w:bodyDiv w:val="1"/>
      <w:marLeft w:val="0"/>
      <w:marRight w:val="0"/>
      <w:marTop w:val="0"/>
      <w:marBottom w:val="0"/>
      <w:divBdr>
        <w:top w:val="none" w:sz="0" w:space="0" w:color="auto"/>
        <w:left w:val="none" w:sz="0" w:space="0" w:color="auto"/>
        <w:bottom w:val="none" w:sz="0" w:space="0" w:color="auto"/>
        <w:right w:val="none" w:sz="0" w:space="0" w:color="auto"/>
      </w:divBdr>
    </w:div>
    <w:div w:id="1107963319">
      <w:bodyDiv w:val="1"/>
      <w:marLeft w:val="0"/>
      <w:marRight w:val="0"/>
      <w:marTop w:val="0"/>
      <w:marBottom w:val="0"/>
      <w:divBdr>
        <w:top w:val="none" w:sz="0" w:space="0" w:color="auto"/>
        <w:left w:val="none" w:sz="0" w:space="0" w:color="auto"/>
        <w:bottom w:val="none" w:sz="0" w:space="0" w:color="auto"/>
        <w:right w:val="none" w:sz="0" w:space="0" w:color="auto"/>
      </w:divBdr>
    </w:div>
    <w:div w:id="1201748948">
      <w:bodyDiv w:val="1"/>
      <w:marLeft w:val="0"/>
      <w:marRight w:val="0"/>
      <w:marTop w:val="0"/>
      <w:marBottom w:val="0"/>
      <w:divBdr>
        <w:top w:val="none" w:sz="0" w:space="0" w:color="auto"/>
        <w:left w:val="none" w:sz="0" w:space="0" w:color="auto"/>
        <w:bottom w:val="none" w:sz="0" w:space="0" w:color="auto"/>
        <w:right w:val="none" w:sz="0" w:space="0" w:color="auto"/>
      </w:divBdr>
    </w:div>
    <w:div w:id="1213536498">
      <w:bodyDiv w:val="1"/>
      <w:marLeft w:val="0"/>
      <w:marRight w:val="0"/>
      <w:marTop w:val="0"/>
      <w:marBottom w:val="0"/>
      <w:divBdr>
        <w:top w:val="none" w:sz="0" w:space="0" w:color="auto"/>
        <w:left w:val="none" w:sz="0" w:space="0" w:color="auto"/>
        <w:bottom w:val="none" w:sz="0" w:space="0" w:color="auto"/>
        <w:right w:val="none" w:sz="0" w:space="0" w:color="auto"/>
      </w:divBdr>
    </w:div>
    <w:div w:id="1850367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randars.ru/student/bankovskoe-delo/ipotechnyy-kredit.html" TargetMode="External"/><Relationship Id="rId13" Type="http://schemas.openxmlformats.org/officeDocument/2006/relationships/hyperlink" Target="http://www.banki.ru/wikibank/%C1%E0%ED%EA/"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gk-rf.ru/statia26" TargetMode="External"/><Relationship Id="rId17" Type="http://schemas.openxmlformats.org/officeDocument/2006/relationships/hyperlink" Target="http://www.banki.ru/wikibank/%C8%ED%F2%E5%F0%ED%E5%F2-%E1%E0%ED%EA/" TargetMode="External"/><Relationship Id="rId2" Type="http://schemas.openxmlformats.org/officeDocument/2006/relationships/numbering" Target="numbering.xml"/><Relationship Id="rId16" Type="http://schemas.openxmlformats.org/officeDocument/2006/relationships/hyperlink" Target="http://www.banki.ru/wikibank/%D1%CC%D1-%E8%ED%F4%EE%F0%EC%E8%F0%EE%E2%E0%ED%E8%E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k-rf.ru/statia28" TargetMode="External"/><Relationship Id="rId5" Type="http://schemas.openxmlformats.org/officeDocument/2006/relationships/webSettings" Target="webSettings.xml"/><Relationship Id="rId15" Type="http://schemas.openxmlformats.org/officeDocument/2006/relationships/hyperlink" Target="http://www.banki.ru/wikibank/%C4%E5%ED%FC%E3%E8/" TargetMode="External"/><Relationship Id="rId10" Type="http://schemas.openxmlformats.org/officeDocument/2006/relationships/hyperlink" Target="http://www.banki.ru/wikibank/%C4%EE%EF%EE%EB%ED%E8%F2%E5%EB%FC%ED%E0%FF+%EA%E0%F0%F2%E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banki.ru/wikibank/%C1%E0%ED%EA%EE%E2%F1%EA%E0%FF+%EA%E0%F0%F2%E0/" TargetMode="External"/><Relationship Id="rId14" Type="http://schemas.openxmlformats.org/officeDocument/2006/relationships/hyperlink" Target="http://www.banki.ru/wikibank/%D2%F0%E0%ED%F1%E0%EA%F6%E8%FF/"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moeobrazovanie.ru/igra_konkurs_poigraem_v_ekonomiku.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6611D-102A-4B37-BB6A-7EE12196EB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4</Pages>
  <Words>1233</Words>
  <Characters>7034</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Ирина</cp:lastModifiedBy>
  <cp:revision>7</cp:revision>
  <dcterms:created xsi:type="dcterms:W3CDTF">2016-11-29T21:13:00Z</dcterms:created>
  <dcterms:modified xsi:type="dcterms:W3CDTF">2016-11-30T00:32:00Z</dcterms:modified>
</cp:coreProperties>
</file>